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4C" w:rsidRDefault="0045064C" w:rsidP="0045064C">
      <w:pPr>
        <w:shd w:val="clear" w:color="auto" w:fill="FFFFFF"/>
        <w:ind w:left="22" w:right="194"/>
        <w:jc w:val="center"/>
        <w:rPr>
          <w:rFonts w:eastAsia="Times New Roman"/>
          <w:b/>
          <w:sz w:val="28"/>
          <w:szCs w:val="28"/>
          <w:lang w:val="ru-RU"/>
        </w:rPr>
      </w:pPr>
      <w:r w:rsidRPr="0045064C">
        <w:rPr>
          <w:rFonts w:eastAsia="Times New Roman"/>
          <w:b/>
          <w:sz w:val="28"/>
          <w:szCs w:val="28"/>
          <w:lang w:val="ru-RU"/>
        </w:rPr>
        <w:t xml:space="preserve">О новом комплексном молибденовом рудопроявлении </w:t>
      </w:r>
    </w:p>
    <w:p w:rsidR="0045064C" w:rsidRPr="0045064C" w:rsidRDefault="0045064C" w:rsidP="0045064C">
      <w:pPr>
        <w:shd w:val="clear" w:color="auto" w:fill="FFFFFF"/>
        <w:ind w:left="22" w:right="194"/>
        <w:jc w:val="center"/>
        <w:rPr>
          <w:rFonts w:eastAsia="Times New Roman"/>
          <w:b/>
          <w:sz w:val="28"/>
          <w:szCs w:val="28"/>
          <w:lang w:val="ru-RU"/>
        </w:rPr>
      </w:pPr>
      <w:r w:rsidRPr="0045064C">
        <w:rPr>
          <w:rFonts w:eastAsia="Times New Roman"/>
          <w:b/>
          <w:sz w:val="28"/>
          <w:szCs w:val="28"/>
          <w:lang w:val="ru-RU"/>
        </w:rPr>
        <w:t>на Украинском щите</w:t>
      </w:r>
    </w:p>
    <w:p w:rsidR="0045064C" w:rsidRDefault="0045064C" w:rsidP="0045064C">
      <w:pPr>
        <w:shd w:val="clear" w:color="auto" w:fill="FFFFFF"/>
        <w:ind w:left="22" w:right="194"/>
        <w:jc w:val="both"/>
        <w:rPr>
          <w:rFonts w:eastAsia="Times New Roman"/>
          <w:sz w:val="24"/>
          <w:szCs w:val="24"/>
          <w:lang w:val="ru-RU"/>
        </w:rPr>
      </w:pPr>
    </w:p>
    <w:p w:rsidR="0045064C" w:rsidRDefault="0045064C" w:rsidP="0045064C">
      <w:pPr>
        <w:shd w:val="clear" w:color="auto" w:fill="FFFFFF"/>
        <w:ind w:left="22" w:right="194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В.С. </w:t>
      </w:r>
      <w:proofErr w:type="spellStart"/>
      <w:r>
        <w:rPr>
          <w:rFonts w:eastAsia="Times New Roman"/>
          <w:lang w:val="ru-RU"/>
        </w:rPr>
        <w:t>Металиди</w:t>
      </w:r>
      <w:proofErr w:type="spellEnd"/>
      <w:r>
        <w:rPr>
          <w:rFonts w:eastAsia="Times New Roman"/>
          <w:lang w:val="ru-RU"/>
        </w:rPr>
        <w:t xml:space="preserve">, И.П. </w:t>
      </w:r>
      <w:proofErr w:type="spellStart"/>
      <w:r>
        <w:rPr>
          <w:rFonts w:eastAsia="Times New Roman"/>
          <w:lang w:val="ru-RU"/>
        </w:rPr>
        <w:t>Букович</w:t>
      </w:r>
      <w:proofErr w:type="spellEnd"/>
    </w:p>
    <w:p w:rsidR="0045064C" w:rsidRPr="008B22C8" w:rsidRDefault="0045064C" w:rsidP="008B22C8">
      <w:pPr>
        <w:shd w:val="clear" w:color="auto" w:fill="FFFFFF"/>
        <w:ind w:left="22" w:right="194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Б.Л.Высоцкий, Н.М. Костенко, Л.Ф. </w:t>
      </w:r>
      <w:proofErr w:type="spellStart"/>
      <w:r>
        <w:rPr>
          <w:rFonts w:eastAsia="Times New Roman"/>
          <w:lang w:val="ru-RU"/>
        </w:rPr>
        <w:t>Котвицкий</w:t>
      </w:r>
      <w:proofErr w:type="spellEnd"/>
    </w:p>
    <w:p w:rsidR="0045064C" w:rsidRDefault="0045064C" w:rsidP="0045064C">
      <w:pPr>
        <w:shd w:val="clear" w:color="auto" w:fill="FFFFFF"/>
        <w:ind w:left="22" w:right="194"/>
        <w:jc w:val="both"/>
        <w:rPr>
          <w:rFonts w:eastAsia="Times New Roman"/>
          <w:sz w:val="24"/>
          <w:szCs w:val="24"/>
          <w:lang w:val="ru-RU"/>
        </w:rPr>
      </w:pPr>
    </w:p>
    <w:p w:rsidR="008D1B50" w:rsidRPr="0045064C" w:rsidRDefault="008D1B50" w:rsidP="0045064C">
      <w:pPr>
        <w:shd w:val="clear" w:color="auto" w:fill="FFFFFF"/>
        <w:ind w:left="22" w:right="194"/>
        <w:jc w:val="both"/>
        <w:rPr>
          <w:sz w:val="24"/>
          <w:szCs w:val="24"/>
          <w:lang w:val="ru-RU"/>
        </w:rPr>
      </w:pPr>
      <w:r w:rsidRPr="0045064C">
        <w:rPr>
          <w:rFonts w:eastAsia="Times New Roman"/>
          <w:sz w:val="24"/>
          <w:szCs w:val="24"/>
          <w:lang w:val="ru-RU"/>
        </w:rPr>
        <w:t xml:space="preserve">В 1982—1983 гг. при проведении глубинного геологического картирования и поисковых работ, в пределах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Овручской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и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Белокоровичской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впадин (Волынский блок Украинского щита) Житомирской геологоразведочной экспедицией выявлено комплексное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висмут-олово-молибденовое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 рудопроявление. Располагается оно в восточной экзоконтактовой части 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Устиновского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гранитного массива и имеет пространственно-генетическую связь с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метасоматически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измененными гранитами узла сочленение Центрального (северо-западное простирание) и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Вербинского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(север восточное простирание) разломов.</w:t>
      </w:r>
    </w:p>
    <w:p w:rsidR="008D1B50" w:rsidRPr="0045064C" w:rsidRDefault="008D1B50" w:rsidP="0045064C">
      <w:pPr>
        <w:shd w:val="clear" w:color="auto" w:fill="FFFFFF"/>
        <w:ind w:left="29" w:firstLine="432"/>
        <w:rPr>
          <w:sz w:val="24"/>
          <w:szCs w:val="24"/>
          <w:lang w:val="ru-RU"/>
        </w:rPr>
      </w:pPr>
      <w:r w:rsidRPr="0045064C">
        <w:rPr>
          <w:rFonts w:eastAsia="Times New Roman"/>
          <w:sz w:val="24"/>
          <w:szCs w:val="24"/>
          <w:lang w:val="ru-RU"/>
        </w:rPr>
        <w:t xml:space="preserve">По геофизическим данным,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грейзенизированные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и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альбитизированые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граниты слагают апикальную часть сателлита скрытой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Восточно-Устиновской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интрузии, выделяемой по гравитационному минимуму в западном борту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Овручского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грабена.</w:t>
      </w:r>
    </w:p>
    <w:p w:rsidR="008D1B50" w:rsidRPr="0045064C" w:rsidRDefault="008D1B50" w:rsidP="0045064C">
      <w:pPr>
        <w:shd w:val="clear" w:color="auto" w:fill="FFFFFF"/>
        <w:ind w:left="14" w:right="94" w:firstLine="432"/>
        <w:jc w:val="both"/>
        <w:rPr>
          <w:sz w:val="24"/>
          <w:szCs w:val="24"/>
          <w:lang w:val="ru-RU"/>
        </w:rPr>
      </w:pPr>
      <w:proofErr w:type="spellStart"/>
      <w:r w:rsidRPr="0045064C">
        <w:rPr>
          <w:rFonts w:eastAsia="Times New Roman"/>
          <w:sz w:val="24"/>
          <w:szCs w:val="24"/>
          <w:lang w:val="ru-RU"/>
        </w:rPr>
        <w:t>Оруденелые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породы вскрыты профилем скважин (</w:t>
      </w:r>
      <w:proofErr w:type="gramStart"/>
      <w:r w:rsidRPr="0045064C">
        <w:rPr>
          <w:rFonts w:eastAsia="Times New Roman"/>
          <w:sz w:val="24"/>
          <w:szCs w:val="24"/>
          <w:lang w:val="ru-RU"/>
        </w:rPr>
        <w:t>см</w:t>
      </w:r>
      <w:proofErr w:type="gramEnd"/>
      <w:r w:rsidRPr="0045064C">
        <w:rPr>
          <w:rFonts w:eastAsia="Times New Roman"/>
          <w:sz w:val="24"/>
          <w:szCs w:val="24"/>
          <w:lang w:val="ru-RU"/>
        </w:rPr>
        <w:t xml:space="preserve">. рисунок)! полосе шириной 300—400м, вытянутой вдоль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Вербинского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разлома. </w:t>
      </w:r>
      <w:proofErr w:type="gramStart"/>
      <w:r w:rsidRPr="0045064C">
        <w:rPr>
          <w:rFonts w:eastAsia="Times New Roman"/>
          <w:sz w:val="24"/>
          <w:szCs w:val="24"/>
          <w:lang w:val="ru-RU"/>
        </w:rPr>
        <w:t>Последний</w:t>
      </w:r>
      <w:proofErr w:type="gramEnd"/>
      <w:r w:rsidRPr="0045064C">
        <w:rPr>
          <w:rFonts w:eastAsia="Times New Roman"/>
          <w:sz w:val="24"/>
          <w:szCs w:val="24"/>
          <w:lang w:val="ru-RU"/>
        </w:rPr>
        <w:t xml:space="preserve"> на поверхности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картируется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, телами кварц-серицитовых,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рицит-эпидотовых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метасоматитов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альбитизированных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аплитоидных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гранитов,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флюорит-кварцевых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и кварцевых жил. Локализованы они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калишпатизированных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и окварцованных </w:t>
      </w:r>
      <w:proofErr w:type="gramStart"/>
      <w:r w:rsidRPr="0045064C">
        <w:rPr>
          <w:rFonts w:eastAsia="Times New Roman"/>
          <w:sz w:val="24"/>
          <w:szCs w:val="24"/>
          <w:lang w:val="ru-RU"/>
        </w:rPr>
        <w:t>диоритах</w:t>
      </w:r>
      <w:proofErr w:type="gramEnd"/>
      <w:r w:rsidRPr="0045064C">
        <w:rPr>
          <w:rFonts w:eastAsia="Times New Roman"/>
          <w:sz w:val="24"/>
          <w:szCs w:val="24"/>
          <w:lang w:val="ru-RU"/>
        </w:rPr>
        <w:t xml:space="preserve"> обрамления,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Устиновского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массива и приурочены к зонам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трещи</w:t>
      </w:r>
      <w:r w:rsidR="004E4EA4" w:rsidRPr="0045064C">
        <w:rPr>
          <w:rFonts w:eastAsia="Times New Roman"/>
          <w:sz w:val="24"/>
          <w:szCs w:val="24"/>
          <w:lang w:val="ru-RU"/>
        </w:rPr>
        <w:t>новатости</w:t>
      </w:r>
      <w:proofErr w:type="spellEnd"/>
      <w:r w:rsidR="004E4EA4"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4E4EA4" w:rsidRPr="0045064C">
        <w:rPr>
          <w:rFonts w:eastAsia="Times New Roman"/>
          <w:sz w:val="24"/>
          <w:szCs w:val="24"/>
          <w:lang w:val="ru-RU"/>
        </w:rPr>
        <w:t>север-североза</w:t>
      </w:r>
      <w:r w:rsidRPr="0045064C">
        <w:rPr>
          <w:rFonts w:eastAsia="Times New Roman"/>
          <w:sz w:val="24"/>
          <w:szCs w:val="24"/>
          <w:lang w:val="ru-RU"/>
        </w:rPr>
        <w:t>цадного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</w:t>
      </w:r>
      <w:r w:rsidR="004E4EA4" w:rsidRPr="0045064C">
        <w:rPr>
          <w:rFonts w:eastAsia="Times New Roman"/>
          <w:sz w:val="24"/>
          <w:szCs w:val="24"/>
          <w:lang w:val="ru-RU"/>
        </w:rPr>
        <w:t xml:space="preserve">и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восток-северо-восточного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</w:t>
      </w:r>
      <w:r w:rsidR="004E4EA4" w:rsidRPr="0045064C">
        <w:rPr>
          <w:rFonts w:eastAsia="Times New Roman"/>
          <w:sz w:val="24"/>
          <w:szCs w:val="24"/>
          <w:lang w:val="ru-RU"/>
        </w:rPr>
        <w:t>простирания. Зоны метасоматических</w:t>
      </w:r>
      <w:r w:rsidRPr="0045064C">
        <w:rPr>
          <w:rFonts w:eastAsia="Times New Roman"/>
          <w:sz w:val="24"/>
          <w:szCs w:val="24"/>
          <w:lang w:val="ru-RU"/>
        </w:rPr>
        <w:t xml:space="preserve"> измененных пород фрагментарно прослежены на протяжении </w:t>
      </w:r>
      <w:r w:rsidR="004E4EA4" w:rsidRPr="0045064C">
        <w:rPr>
          <w:rFonts w:eastAsia="Times New Roman"/>
          <w:iCs/>
          <w:sz w:val="24"/>
          <w:szCs w:val="24"/>
          <w:lang w:val="ru-RU"/>
        </w:rPr>
        <w:t xml:space="preserve">более </w:t>
      </w:r>
      <w:r w:rsidRPr="0045064C">
        <w:rPr>
          <w:rFonts w:eastAsia="Times New Roman"/>
          <w:sz w:val="24"/>
          <w:szCs w:val="24"/>
          <w:lang w:val="ru-RU"/>
        </w:rPr>
        <w:t xml:space="preserve">40 км — от северной границы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Кишинск</w:t>
      </w:r>
      <w:r w:rsidR="004E4EA4" w:rsidRPr="0045064C">
        <w:rPr>
          <w:rFonts w:eastAsia="Times New Roman"/>
          <w:sz w:val="24"/>
          <w:szCs w:val="24"/>
          <w:lang w:val="ru-RU"/>
        </w:rPr>
        <w:t>ого</w:t>
      </w:r>
      <w:proofErr w:type="spellEnd"/>
      <w:r w:rsidR="004E4EA4" w:rsidRPr="0045064C">
        <w:rPr>
          <w:rFonts w:eastAsia="Times New Roman"/>
          <w:sz w:val="24"/>
          <w:szCs w:val="24"/>
          <w:lang w:val="ru-RU"/>
        </w:rPr>
        <w:t xml:space="preserve"> гранитного массива до сочлен</w:t>
      </w:r>
      <w:r w:rsidRPr="0045064C">
        <w:rPr>
          <w:rFonts w:eastAsia="Times New Roman"/>
          <w:sz w:val="24"/>
          <w:szCs w:val="24"/>
          <w:lang w:val="ru-RU"/>
        </w:rPr>
        <w:t xml:space="preserve">ения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Овручской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и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Белокоровичско</w:t>
      </w:r>
      <w:r w:rsidR="004E4EA4" w:rsidRPr="0045064C">
        <w:rPr>
          <w:rFonts w:eastAsia="Times New Roman"/>
          <w:sz w:val="24"/>
          <w:szCs w:val="24"/>
          <w:lang w:val="ru-RU"/>
        </w:rPr>
        <w:t>й</w:t>
      </w:r>
      <w:proofErr w:type="spellEnd"/>
      <w:r w:rsidR="004E4EA4" w:rsidRPr="0045064C">
        <w:rPr>
          <w:rFonts w:eastAsia="Times New Roman"/>
          <w:sz w:val="24"/>
          <w:szCs w:val="24"/>
          <w:lang w:val="ru-RU"/>
        </w:rPr>
        <w:t xml:space="preserve"> впадин. В магнитном поле разлом</w:t>
      </w:r>
      <w:r w:rsidRPr="0045064C">
        <w:rPr>
          <w:rFonts w:eastAsia="Times New Roman"/>
          <w:sz w:val="24"/>
          <w:szCs w:val="24"/>
          <w:lang w:val="ru-RU"/>
        </w:rPr>
        <w:t xml:space="preserve"> фиксируется положительными линейно</w:t>
      </w:r>
      <w:r w:rsidR="004E4EA4" w:rsidRPr="0045064C">
        <w:rPr>
          <w:rFonts w:eastAsia="Times New Roman"/>
          <w:sz w:val="24"/>
          <w:szCs w:val="24"/>
          <w:lang w:val="ru-RU"/>
        </w:rPr>
        <w:t>-вытянутыми аномалиями и ха</w:t>
      </w:r>
      <w:r w:rsidRPr="0045064C">
        <w:rPr>
          <w:rFonts w:eastAsia="Times New Roman"/>
          <w:sz w:val="24"/>
          <w:szCs w:val="24"/>
          <w:lang w:val="ru-RU"/>
        </w:rPr>
        <w:t>рактерными изменениями поля на протяжении 80 км.</w:t>
      </w:r>
    </w:p>
    <w:p w:rsidR="008D1B50" w:rsidRPr="0045064C" w:rsidRDefault="008D1B50" w:rsidP="0045064C">
      <w:pPr>
        <w:shd w:val="clear" w:color="auto" w:fill="FFFFFF"/>
        <w:ind w:left="7" w:firstLine="353"/>
        <w:rPr>
          <w:sz w:val="24"/>
          <w:szCs w:val="24"/>
          <w:lang w:val="ru-RU"/>
        </w:rPr>
      </w:pPr>
      <w:r w:rsidRPr="0045064C">
        <w:rPr>
          <w:rFonts w:eastAsia="Times New Roman"/>
          <w:sz w:val="24"/>
          <w:szCs w:val="24"/>
          <w:lang w:val="ru-RU"/>
        </w:rPr>
        <w:t>Рудовмещающим</w:t>
      </w:r>
      <w:r w:rsidR="004E4EA4" w:rsidRPr="0045064C">
        <w:rPr>
          <w:rFonts w:eastAsia="Times New Roman"/>
          <w:sz w:val="24"/>
          <w:szCs w:val="24"/>
          <w:lang w:val="ru-RU"/>
        </w:rPr>
        <w:t xml:space="preserve">и породами являются </w:t>
      </w:r>
      <w:proofErr w:type="spellStart"/>
      <w:r w:rsidR="004E4EA4" w:rsidRPr="0045064C">
        <w:rPr>
          <w:rFonts w:eastAsia="Times New Roman"/>
          <w:sz w:val="24"/>
          <w:szCs w:val="24"/>
          <w:lang w:val="ru-RU"/>
        </w:rPr>
        <w:t>амфибол-биотитовые</w:t>
      </w:r>
      <w:proofErr w:type="spellEnd"/>
      <w:r w:rsidR="004E4EA4" w:rsidRPr="0045064C">
        <w:rPr>
          <w:rFonts w:eastAsia="Times New Roman"/>
          <w:sz w:val="24"/>
          <w:szCs w:val="24"/>
          <w:lang w:val="ru-RU"/>
        </w:rPr>
        <w:t xml:space="preserve"> мелко</w:t>
      </w:r>
      <w:r w:rsidRPr="0045064C">
        <w:rPr>
          <w:rFonts w:eastAsia="Times New Roman"/>
          <w:sz w:val="24"/>
          <w:szCs w:val="24"/>
          <w:lang w:val="ru-RU"/>
        </w:rPr>
        <w:t xml:space="preserve">зернистые порфировидные и среднезернистые граниты с </w:t>
      </w:r>
      <w:proofErr w:type="gramStart"/>
      <w:r w:rsidRPr="0045064C">
        <w:rPr>
          <w:rFonts w:eastAsia="Times New Roman"/>
          <w:sz w:val="24"/>
          <w:szCs w:val="24"/>
          <w:lang w:val="ru-RU"/>
        </w:rPr>
        <w:t>прорывающий</w:t>
      </w:r>
      <w:proofErr w:type="gramEnd"/>
      <w:r w:rsidRPr="0045064C">
        <w:rPr>
          <w:rFonts w:eastAsia="Times New Roman"/>
          <w:sz w:val="24"/>
          <w:szCs w:val="24"/>
          <w:lang w:val="ru-RU"/>
        </w:rPr>
        <w:t xml:space="preserve"> их дайками диабазовых порфиритов </w:t>
      </w:r>
      <w:r w:rsidR="004E4EA4" w:rsidRPr="0045064C">
        <w:rPr>
          <w:rFonts w:eastAsia="Times New Roman"/>
          <w:sz w:val="24"/>
          <w:szCs w:val="24"/>
          <w:lang w:val="ru-RU"/>
        </w:rPr>
        <w:t xml:space="preserve">и </w:t>
      </w:r>
      <w:proofErr w:type="spellStart"/>
      <w:r w:rsidR="004E4EA4" w:rsidRPr="0045064C">
        <w:rPr>
          <w:rFonts w:eastAsia="Times New Roman"/>
          <w:sz w:val="24"/>
          <w:szCs w:val="24"/>
          <w:lang w:val="ru-RU"/>
        </w:rPr>
        <w:t>спессартитов</w:t>
      </w:r>
      <w:proofErr w:type="spellEnd"/>
      <w:r w:rsidR="004E4EA4" w:rsidRPr="0045064C">
        <w:rPr>
          <w:rFonts w:eastAsia="Times New Roman"/>
          <w:sz w:val="24"/>
          <w:szCs w:val="24"/>
          <w:lang w:val="ru-RU"/>
        </w:rPr>
        <w:t xml:space="preserve">, а также с гранитами, </w:t>
      </w:r>
      <w:r w:rsidRPr="0045064C">
        <w:rPr>
          <w:rFonts w:eastAsia="Times New Roman"/>
          <w:sz w:val="24"/>
          <w:szCs w:val="24"/>
          <w:lang w:val="ru-RU"/>
        </w:rPr>
        <w:t xml:space="preserve"> порфирами,  раз</w:t>
      </w:r>
      <w:r w:rsidR="004E4EA4" w:rsidRPr="0045064C">
        <w:rPr>
          <w:rFonts w:eastAsia="Times New Roman"/>
          <w:sz w:val="24"/>
          <w:szCs w:val="24"/>
          <w:lang w:val="ru-RU"/>
        </w:rPr>
        <w:t xml:space="preserve">витыми в подчиненном количестве и  </w:t>
      </w:r>
      <w:proofErr w:type="spellStart"/>
      <w:r w:rsidR="004E4EA4" w:rsidRPr="0045064C">
        <w:rPr>
          <w:rFonts w:eastAsia="Times New Roman"/>
          <w:sz w:val="24"/>
          <w:szCs w:val="24"/>
          <w:lang w:val="ru-RU"/>
        </w:rPr>
        <w:t>плагиогранитами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в эндоконтактовых зонах. Среднезерн</w:t>
      </w:r>
      <w:r w:rsidR="004E4EA4" w:rsidRPr="0045064C">
        <w:rPr>
          <w:rFonts w:eastAsia="Times New Roman"/>
          <w:sz w:val="24"/>
          <w:szCs w:val="24"/>
          <w:lang w:val="ru-RU"/>
        </w:rPr>
        <w:t>истые граниты слагают централь</w:t>
      </w:r>
      <w:r w:rsidRPr="0045064C">
        <w:rPr>
          <w:rFonts w:eastAsia="Times New Roman"/>
          <w:sz w:val="24"/>
          <w:szCs w:val="24"/>
          <w:lang w:val="ru-RU"/>
        </w:rPr>
        <w:t>ную часть интрузии, порфировидны</w:t>
      </w:r>
      <w:r w:rsidR="004E4EA4" w:rsidRPr="0045064C">
        <w:rPr>
          <w:rFonts w:eastAsia="Times New Roman"/>
          <w:sz w:val="24"/>
          <w:szCs w:val="24"/>
          <w:lang w:val="ru-RU"/>
        </w:rPr>
        <w:t>е — ее краевую фацию. Рудная минерализация</w:t>
      </w:r>
      <w:r w:rsidRPr="0045064C">
        <w:rPr>
          <w:rFonts w:eastAsia="Times New Roman"/>
          <w:sz w:val="24"/>
          <w:szCs w:val="24"/>
          <w:lang w:val="ru-RU"/>
        </w:rPr>
        <w:t xml:space="preserve"> обнаруживает связь с проц</w:t>
      </w:r>
      <w:r w:rsidR="004E4EA4" w:rsidRPr="0045064C">
        <w:rPr>
          <w:rFonts w:eastAsia="Times New Roman"/>
          <w:sz w:val="24"/>
          <w:szCs w:val="24"/>
          <w:lang w:val="ru-RU"/>
        </w:rPr>
        <w:t>ессами постмагматического гидротермально-метасома</w:t>
      </w:r>
      <w:r w:rsidRPr="0045064C">
        <w:rPr>
          <w:rFonts w:eastAsia="Times New Roman"/>
          <w:sz w:val="24"/>
          <w:szCs w:val="24"/>
          <w:lang w:val="ru-RU"/>
        </w:rPr>
        <w:t>тического преобразования указанных пород.</w:t>
      </w:r>
    </w:p>
    <w:p w:rsidR="008D1B50" w:rsidRPr="0045064C" w:rsidRDefault="008D1B50" w:rsidP="0045064C">
      <w:pPr>
        <w:shd w:val="clear" w:color="auto" w:fill="FFFFFF"/>
        <w:ind w:firstLine="432"/>
        <w:rPr>
          <w:sz w:val="24"/>
          <w:szCs w:val="24"/>
          <w:lang w:val="ru-RU"/>
        </w:rPr>
      </w:pPr>
      <w:proofErr w:type="gramStart"/>
      <w:r w:rsidRPr="0045064C">
        <w:rPr>
          <w:rFonts w:eastAsia="Times New Roman"/>
          <w:sz w:val="24"/>
          <w:szCs w:val="24"/>
          <w:lang w:val="ru-RU"/>
        </w:rPr>
        <w:t>Начальная</w:t>
      </w:r>
      <w:proofErr w:type="gramEnd"/>
      <w:r w:rsidRPr="0045064C">
        <w:rPr>
          <w:rFonts w:eastAsia="Times New Roman"/>
          <w:sz w:val="24"/>
          <w:szCs w:val="24"/>
          <w:lang w:val="ru-RU"/>
        </w:rPr>
        <w:t xml:space="preserve">   щелочная    (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калишпатизация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,   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альбитизация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)    стадии метасоматоза    проявлена   слабо    (преимущественно   в   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экзоконта</w:t>
      </w:r>
      <w:r w:rsidR="004E4EA4" w:rsidRPr="0045064C">
        <w:rPr>
          <w:rFonts w:eastAsia="Times New Roman"/>
          <w:sz w:val="24"/>
          <w:szCs w:val="24"/>
          <w:lang w:val="ru-RU"/>
        </w:rPr>
        <w:t>кте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интрузии гранитов)  и выразилась в </w:t>
      </w:r>
      <w:r w:rsidR="004E4EA4" w:rsidRPr="0045064C">
        <w:rPr>
          <w:rFonts w:eastAsia="Times New Roman"/>
          <w:sz w:val="24"/>
          <w:szCs w:val="24"/>
          <w:lang w:val="ru-RU"/>
        </w:rPr>
        <w:t xml:space="preserve">образовании </w:t>
      </w:r>
      <w:proofErr w:type="spellStart"/>
      <w:r w:rsidR="004E4EA4" w:rsidRPr="0045064C">
        <w:rPr>
          <w:rFonts w:eastAsia="Times New Roman"/>
          <w:sz w:val="24"/>
          <w:szCs w:val="24"/>
          <w:lang w:val="ru-RU"/>
        </w:rPr>
        <w:t>нерешетчатого</w:t>
      </w:r>
      <w:proofErr w:type="spellEnd"/>
      <w:r w:rsidR="004E4EA4"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4E4EA4" w:rsidRPr="0045064C">
        <w:rPr>
          <w:rFonts w:eastAsia="Times New Roman"/>
          <w:sz w:val="24"/>
          <w:szCs w:val="24"/>
          <w:lang w:val="ru-RU"/>
        </w:rPr>
        <w:t>кали</w:t>
      </w:r>
      <w:r w:rsidRPr="0045064C">
        <w:rPr>
          <w:rFonts w:eastAsia="Times New Roman"/>
          <w:sz w:val="24"/>
          <w:szCs w:val="24"/>
          <w:lang w:val="ru-RU"/>
        </w:rPr>
        <w:t>шпата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 (с реликтами плагиоклаза,   би</w:t>
      </w:r>
      <w:r w:rsidR="007E273A" w:rsidRPr="0045064C">
        <w:rPr>
          <w:rFonts w:eastAsia="Times New Roman"/>
          <w:sz w:val="24"/>
          <w:szCs w:val="24"/>
          <w:lang w:val="ru-RU"/>
        </w:rPr>
        <w:t xml:space="preserve">отита, реже амфибола),   тонких </w:t>
      </w:r>
      <w:r w:rsidRPr="0045064C">
        <w:rPr>
          <w:rFonts w:eastAsia="Times New Roman"/>
          <w:sz w:val="24"/>
          <w:szCs w:val="24"/>
          <w:lang w:val="ru-RU"/>
        </w:rPr>
        <w:t>каёмок альбита по периферии зерен</w:t>
      </w:r>
      <w:r w:rsidR="007E273A" w:rsidRPr="0045064C">
        <w:rPr>
          <w:rFonts w:eastAsia="Times New Roman"/>
          <w:sz w:val="24"/>
          <w:szCs w:val="24"/>
          <w:lang w:val="ru-RU"/>
        </w:rPr>
        <w:t xml:space="preserve"> плагиоклаза в диоритах   обрам</w:t>
      </w:r>
      <w:r w:rsidRPr="0045064C">
        <w:rPr>
          <w:rFonts w:eastAsia="Times New Roman"/>
          <w:sz w:val="24"/>
          <w:szCs w:val="24"/>
          <w:lang w:val="ru-RU"/>
        </w:rPr>
        <w:t xml:space="preserve">ления. </w:t>
      </w:r>
    </w:p>
    <w:p w:rsidR="007E273A" w:rsidRDefault="008D1B50" w:rsidP="0045064C">
      <w:pPr>
        <w:shd w:val="clear" w:color="auto" w:fill="FFFFFF"/>
        <w:spacing w:before="65"/>
        <w:ind w:left="36" w:right="187"/>
        <w:jc w:val="both"/>
        <w:rPr>
          <w:rFonts w:eastAsia="Times New Roman"/>
          <w:sz w:val="24"/>
          <w:szCs w:val="24"/>
        </w:rPr>
      </w:pPr>
      <w:proofErr w:type="gramStart"/>
      <w:r w:rsidRPr="0045064C">
        <w:rPr>
          <w:rFonts w:eastAsia="Times New Roman"/>
          <w:sz w:val="24"/>
          <w:szCs w:val="24"/>
          <w:lang w:val="ru-RU"/>
        </w:rPr>
        <w:t>Вся рудная минерализация связана с процес</w:t>
      </w:r>
      <w:r w:rsidR="007E273A" w:rsidRPr="0045064C">
        <w:rPr>
          <w:rFonts w:eastAsia="Times New Roman"/>
          <w:sz w:val="24"/>
          <w:szCs w:val="24"/>
          <w:lang w:val="ru-RU"/>
        </w:rPr>
        <w:t>сами кислотного вы</w:t>
      </w:r>
      <w:r w:rsidRPr="0045064C">
        <w:rPr>
          <w:rFonts w:eastAsia="Times New Roman"/>
          <w:sz w:val="24"/>
          <w:szCs w:val="24"/>
          <w:lang w:val="ru-RU"/>
        </w:rPr>
        <w:t>щелачивания, охвативших как граниты, так и породы обрамления, наиболее инте</w:t>
      </w:r>
      <w:r w:rsidR="007E273A" w:rsidRPr="0045064C">
        <w:rPr>
          <w:rFonts w:eastAsia="Times New Roman"/>
          <w:sz w:val="24"/>
          <w:szCs w:val="24"/>
          <w:lang w:val="ru-RU"/>
        </w:rPr>
        <w:t xml:space="preserve">нсивно проявленных в зонах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трещиноватости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катаклаза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>,</w:t>
      </w:r>
      <w:r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брекчирования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и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милонитизации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>.</w:t>
      </w:r>
      <w:proofErr w:type="gramEnd"/>
      <w:r w:rsidRPr="0045064C">
        <w:rPr>
          <w:rFonts w:eastAsia="Times New Roman"/>
          <w:sz w:val="24"/>
          <w:szCs w:val="24"/>
          <w:lang w:val="ru-RU"/>
        </w:rPr>
        <w:t xml:space="preserve"> Пр</w:t>
      </w:r>
      <w:r w:rsidR="007E273A" w:rsidRPr="0045064C">
        <w:rPr>
          <w:rFonts w:eastAsia="Times New Roman"/>
          <w:sz w:val="24"/>
          <w:szCs w:val="24"/>
          <w:lang w:val="ru-RU"/>
        </w:rPr>
        <w:t>и этом происходит замещение по</w:t>
      </w:r>
      <w:r w:rsidRPr="0045064C">
        <w:rPr>
          <w:rFonts w:eastAsia="Times New Roman"/>
          <w:sz w:val="24"/>
          <w:szCs w:val="24"/>
          <w:lang w:val="ru-RU"/>
        </w:rPr>
        <w:t xml:space="preserve">левых шпатов мелкочешуйчатым мусковитом,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г</w:t>
      </w:r>
      <w:r w:rsidR="007E273A" w:rsidRPr="0045064C">
        <w:rPr>
          <w:rFonts w:eastAsia="Times New Roman"/>
          <w:sz w:val="24"/>
          <w:szCs w:val="24"/>
          <w:lang w:val="ru-RU"/>
        </w:rPr>
        <w:t>ранобластовым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 кварцем,</w:t>
      </w:r>
      <w:r w:rsidRPr="0045064C">
        <w:rPr>
          <w:rFonts w:eastAsia="Times New Roman"/>
          <w:sz w:val="24"/>
          <w:szCs w:val="24"/>
          <w:lang w:val="ru-RU"/>
        </w:rPr>
        <w:t xml:space="preserve"> развитие мусковита по тонким трещ</w:t>
      </w:r>
      <w:r w:rsidR="007E273A" w:rsidRPr="0045064C">
        <w:rPr>
          <w:rFonts w:eastAsia="Times New Roman"/>
          <w:sz w:val="24"/>
          <w:szCs w:val="24"/>
          <w:lang w:val="ru-RU"/>
        </w:rPr>
        <w:t xml:space="preserve">инкам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катаклаза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 и выделение не</w:t>
      </w:r>
      <w:r w:rsidRPr="0045064C">
        <w:rPr>
          <w:rFonts w:eastAsia="Times New Roman"/>
          <w:sz w:val="24"/>
          <w:szCs w:val="24"/>
          <w:lang w:val="ru-RU"/>
        </w:rPr>
        <w:t>значительного кол</w:t>
      </w:r>
      <w:r w:rsidR="007E273A" w:rsidRPr="0045064C">
        <w:rPr>
          <w:rFonts w:eastAsia="Times New Roman"/>
          <w:sz w:val="24"/>
          <w:szCs w:val="24"/>
          <w:lang w:val="ru-RU"/>
        </w:rPr>
        <w:t>ичества молибденита, сфалерита, касситерита и</w:t>
      </w:r>
      <w:r w:rsidRPr="0045064C">
        <w:rPr>
          <w:rFonts w:eastAsia="Times New Roman"/>
          <w:sz w:val="24"/>
          <w:szCs w:val="24"/>
          <w:lang w:val="ru-RU"/>
        </w:rPr>
        <w:t xml:space="preserve"> флюорита, ассоциирующих, как пр</w:t>
      </w:r>
      <w:r w:rsidR="007E273A" w:rsidRPr="0045064C">
        <w:rPr>
          <w:rFonts w:eastAsia="Times New Roman"/>
          <w:sz w:val="24"/>
          <w:szCs w:val="24"/>
          <w:lang w:val="ru-RU"/>
        </w:rPr>
        <w:t>авило, с мелкозернистым кварцем</w:t>
      </w:r>
      <w:r w:rsidRPr="0045064C">
        <w:rPr>
          <w:rFonts w:eastAsia="Times New Roman"/>
          <w:sz w:val="24"/>
          <w:szCs w:val="24"/>
          <w:lang w:val="ru-RU"/>
        </w:rPr>
        <w:t xml:space="preserve"> и мусковитом. Производными этой стадии я</w:t>
      </w:r>
      <w:r w:rsidR="007E273A" w:rsidRPr="0045064C">
        <w:rPr>
          <w:rFonts w:eastAsia="Times New Roman"/>
          <w:sz w:val="24"/>
          <w:szCs w:val="24"/>
          <w:lang w:val="ru-RU"/>
        </w:rPr>
        <w:t>вляются мелко-среднезерни</w:t>
      </w:r>
      <w:r w:rsidRPr="0045064C">
        <w:rPr>
          <w:rFonts w:eastAsia="Times New Roman"/>
          <w:sz w:val="24"/>
          <w:szCs w:val="24"/>
          <w:lang w:val="ru-RU"/>
        </w:rPr>
        <w:t xml:space="preserve">стые массивные и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брекчиевидные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грейз</w:t>
      </w:r>
      <w:r w:rsidR="007E273A" w:rsidRPr="0045064C">
        <w:rPr>
          <w:rFonts w:eastAsia="Times New Roman"/>
          <w:sz w:val="24"/>
          <w:szCs w:val="24"/>
          <w:lang w:val="ru-RU"/>
        </w:rPr>
        <w:t>ены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. Первые слагают достаточно </w:t>
      </w:r>
      <w:r w:rsidRPr="0045064C">
        <w:rPr>
          <w:rFonts w:eastAsia="Times New Roman"/>
          <w:sz w:val="24"/>
          <w:szCs w:val="24"/>
          <w:lang w:val="ru-RU"/>
        </w:rPr>
        <w:t xml:space="preserve">мощные тела (до 30 м)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биотит-муско</w:t>
      </w:r>
      <w:r w:rsidR="007E273A" w:rsidRPr="0045064C">
        <w:rPr>
          <w:rFonts w:eastAsia="Times New Roman"/>
          <w:sz w:val="24"/>
          <w:szCs w:val="24"/>
          <w:lang w:val="ru-RU"/>
        </w:rPr>
        <w:t>вит-кварцевого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 состава,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лепидо-</w:t>
      </w:r>
      <w:r w:rsidRPr="0045064C">
        <w:rPr>
          <w:rFonts w:eastAsia="Times New Roman"/>
          <w:sz w:val="24"/>
          <w:szCs w:val="24"/>
          <w:lang w:val="ru-RU"/>
        </w:rPr>
        <w:t>гранобластовой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порфиробластовой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структуры,</w:t>
      </w:r>
      <w:r w:rsidR="007E273A" w:rsidRPr="0045064C">
        <w:rPr>
          <w:rFonts w:eastAsia="Times New Roman"/>
          <w:sz w:val="24"/>
          <w:szCs w:val="24"/>
          <w:lang w:val="ru-RU"/>
        </w:rPr>
        <w:t xml:space="preserve"> с</w:t>
      </w:r>
      <w:r w:rsidRPr="0045064C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="007E273A" w:rsidRPr="0045064C">
        <w:rPr>
          <w:rFonts w:eastAsia="Times New Roman"/>
          <w:sz w:val="24"/>
          <w:szCs w:val="24"/>
          <w:lang w:val="ru-RU"/>
        </w:rPr>
        <w:t>акцессорными</w:t>
      </w:r>
      <w:proofErr w:type="gramEnd"/>
      <w:r w:rsidR="007E273A" w:rsidRPr="0045064C">
        <w:rPr>
          <w:rFonts w:eastAsia="Times New Roman"/>
          <w:sz w:val="24"/>
          <w:szCs w:val="24"/>
          <w:lang w:val="ru-RU"/>
        </w:rPr>
        <w:t xml:space="preserve"> цирко</w:t>
      </w:r>
      <w:r w:rsidRPr="0045064C">
        <w:rPr>
          <w:rFonts w:eastAsia="Times New Roman"/>
          <w:sz w:val="24"/>
          <w:szCs w:val="24"/>
          <w:lang w:val="ru-RU"/>
        </w:rPr>
        <w:t xml:space="preserve">ном,   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циртолитом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>,    флюоритом,    молибденитом,    сфалеритом,    редко</w:t>
      </w:r>
      <w:r w:rsidR="007E273A" w:rsidRPr="0045064C">
        <w:rPr>
          <w:rFonts w:eastAsia="Times New Roman"/>
          <w:sz w:val="24"/>
          <w:szCs w:val="24"/>
          <w:lang w:val="ru-RU"/>
        </w:rPr>
        <w:t xml:space="preserve"> касситеритом. Образованию более поздних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околотрещинных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брекчиевидных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грейзенов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 предшествовал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катаклаз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 и дробление пород в </w:t>
      </w:r>
      <w:proofErr w:type="spellStart"/>
      <w:proofErr w:type="gramStart"/>
      <w:r w:rsidR="007E273A" w:rsidRPr="0045064C">
        <w:rPr>
          <w:rFonts w:eastAsia="Times New Roman"/>
          <w:sz w:val="24"/>
          <w:szCs w:val="24"/>
          <w:lang w:val="ru-RU"/>
        </w:rPr>
        <w:t>круто-падающих</w:t>
      </w:r>
      <w:proofErr w:type="spellEnd"/>
      <w:proofErr w:type="gramEnd"/>
      <w:r w:rsidR="007E273A" w:rsidRPr="0045064C">
        <w:rPr>
          <w:rFonts w:eastAsia="Times New Roman"/>
          <w:sz w:val="24"/>
          <w:szCs w:val="24"/>
          <w:lang w:val="ru-RU"/>
        </w:rPr>
        <w:t xml:space="preserve"> зонах, в которых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грейзены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 образуют локальные тела мощностью до 8 м, четко ограниченные; сериями сближенных трещин. Сло</w:t>
      </w:r>
      <w:r w:rsidR="007E273A" w:rsidRPr="0045064C">
        <w:rPr>
          <w:rFonts w:eastAsia="Times New Roman"/>
          <w:sz w:val="24"/>
          <w:szCs w:val="24"/>
          <w:lang w:val="ru-RU"/>
        </w:rPr>
        <w:softHyphen/>
        <w:t xml:space="preserve">жены крупными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шлировидными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прожилковидными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 выделениями кварца, флюорита, разбиты многочисленными ветвящимися трещинами, ко</w:t>
      </w:r>
      <w:r w:rsidR="007E273A" w:rsidRPr="0045064C">
        <w:rPr>
          <w:rFonts w:eastAsia="Times New Roman"/>
          <w:sz w:val="24"/>
          <w:szCs w:val="24"/>
          <w:lang w:val="ru-RU"/>
        </w:rPr>
        <w:softHyphen/>
        <w:t xml:space="preserve">торые выполнены кварцем, мусковитом,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гидробиотитом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, молибденитом, создающими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брекчиевидную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 текстуру породы. В этих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lastRenderedPageBreak/>
        <w:t>грейзенах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 и тон</w:t>
      </w:r>
      <w:r w:rsidR="007E273A" w:rsidRPr="0045064C">
        <w:rPr>
          <w:rFonts w:eastAsia="Times New Roman"/>
          <w:sz w:val="24"/>
          <w:szCs w:val="24"/>
          <w:lang w:val="ru-RU"/>
        </w:rPr>
        <w:softHyphen/>
        <w:t xml:space="preserve">ких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субвертикальных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 трещинах происходит отложение основной массы молибденита, в меньшей степени сфалерита, при подчиненном значении галенита, висмутина, касситерита.</w:t>
      </w:r>
    </w:p>
    <w:p w:rsidR="008B22C8" w:rsidRPr="008B22C8" w:rsidRDefault="008B22C8" w:rsidP="0045064C">
      <w:pPr>
        <w:shd w:val="clear" w:color="auto" w:fill="FFFFFF"/>
        <w:spacing w:before="65"/>
        <w:ind w:left="36" w:right="18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0" cy="6819900"/>
            <wp:effectExtent l="19050" t="0" r="0" b="0"/>
            <wp:docPr id="2" name="Рисунок 1" descr="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4107" cy="682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3A" w:rsidRPr="0045064C" w:rsidRDefault="007E273A" w:rsidP="0045064C">
      <w:pPr>
        <w:shd w:val="clear" w:color="auto" w:fill="FFFFFF"/>
        <w:ind w:left="36" w:right="101" w:firstLine="432"/>
        <w:jc w:val="both"/>
        <w:rPr>
          <w:sz w:val="24"/>
          <w:szCs w:val="24"/>
          <w:lang w:val="ru-RU"/>
        </w:rPr>
      </w:pPr>
      <w:r w:rsidRPr="0045064C">
        <w:rPr>
          <w:rFonts w:eastAsia="Times New Roman"/>
          <w:sz w:val="24"/>
          <w:szCs w:val="24"/>
          <w:lang w:val="ru-RU"/>
        </w:rPr>
        <w:t xml:space="preserve">Собственно гидротермальная стадия преобразования пород выразилась в образовании многочисленных жил и прожилков кварцевого, </w:t>
      </w:r>
      <w:proofErr w:type="spellStart"/>
      <w:proofErr w:type="gramStart"/>
      <w:r w:rsidRPr="0045064C">
        <w:rPr>
          <w:rFonts w:eastAsia="Times New Roman"/>
          <w:sz w:val="24"/>
          <w:szCs w:val="24"/>
          <w:lang w:val="ru-RU"/>
        </w:rPr>
        <w:t>флюорит-кварцевого</w:t>
      </w:r>
      <w:proofErr w:type="spellEnd"/>
      <w:proofErr w:type="gramEnd"/>
      <w:r w:rsidRPr="0045064C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карбонат-флюорит-кварцевого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и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карбонат-кварцевого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состава с молибденитом, пи</w:t>
      </w:r>
      <w:r w:rsidR="00753CEB" w:rsidRPr="0045064C">
        <w:rPr>
          <w:rFonts w:eastAsia="Times New Roman"/>
          <w:sz w:val="24"/>
          <w:szCs w:val="24"/>
          <w:lang w:val="ru-RU"/>
        </w:rPr>
        <w:t xml:space="preserve">ритом, халькопиритом, </w:t>
      </w:r>
      <w:proofErr w:type="spellStart"/>
      <w:r w:rsidR="00753CEB" w:rsidRPr="0045064C">
        <w:rPr>
          <w:rFonts w:eastAsia="Times New Roman"/>
          <w:sz w:val="24"/>
          <w:szCs w:val="24"/>
          <w:lang w:val="ru-RU"/>
        </w:rPr>
        <w:t>сфалерито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галенитом, висмутином и касситерит</w:t>
      </w:r>
      <w:r w:rsidR="002F50EC" w:rsidRPr="0045064C">
        <w:rPr>
          <w:rFonts w:eastAsia="Times New Roman"/>
          <w:sz w:val="24"/>
          <w:szCs w:val="24"/>
          <w:lang w:val="ru-RU"/>
        </w:rPr>
        <w:t>ом. При этом наиболее продуктив</w:t>
      </w:r>
      <w:r w:rsidRPr="0045064C">
        <w:rPr>
          <w:rFonts w:eastAsia="Times New Roman"/>
          <w:sz w:val="24"/>
          <w:szCs w:val="24"/>
          <w:lang w:val="ru-RU"/>
        </w:rPr>
        <w:t xml:space="preserve">ными являются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субвертикальные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(с</w:t>
      </w:r>
      <w:r w:rsidR="002F50EC" w:rsidRPr="0045064C">
        <w:rPr>
          <w:rFonts w:eastAsia="Times New Roman"/>
          <w:sz w:val="24"/>
          <w:szCs w:val="24"/>
          <w:lang w:val="ru-RU"/>
        </w:rPr>
        <w:t xml:space="preserve"> молибденитом, пиритом, </w:t>
      </w:r>
      <w:proofErr w:type="spellStart"/>
      <w:r w:rsidR="002F50EC" w:rsidRPr="0045064C">
        <w:rPr>
          <w:rFonts w:eastAsia="Times New Roman"/>
          <w:sz w:val="24"/>
          <w:szCs w:val="24"/>
          <w:lang w:val="ru-RU"/>
        </w:rPr>
        <w:t>сфалерзи</w:t>
      </w:r>
      <w:r w:rsidRPr="0045064C">
        <w:rPr>
          <w:rFonts w:eastAsia="Times New Roman"/>
          <w:sz w:val="24"/>
          <w:szCs w:val="24"/>
          <w:lang w:val="ru-RU"/>
        </w:rPr>
        <w:t>том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>, галенитом), в меньшей степ</w:t>
      </w:r>
      <w:r w:rsidR="002F50EC" w:rsidRPr="0045064C">
        <w:rPr>
          <w:rFonts w:eastAsia="Times New Roman"/>
          <w:sz w:val="24"/>
          <w:szCs w:val="24"/>
          <w:lang w:val="ru-RU"/>
        </w:rPr>
        <w:t xml:space="preserve">ени </w:t>
      </w:r>
      <w:proofErr w:type="spellStart"/>
      <w:r w:rsidR="002F50EC" w:rsidRPr="0045064C">
        <w:rPr>
          <w:rFonts w:eastAsia="Times New Roman"/>
          <w:sz w:val="24"/>
          <w:szCs w:val="24"/>
          <w:lang w:val="ru-RU"/>
        </w:rPr>
        <w:t>пологопадающие</w:t>
      </w:r>
      <w:proofErr w:type="spellEnd"/>
      <w:r w:rsidR="002F50EC" w:rsidRPr="0045064C">
        <w:rPr>
          <w:rFonts w:eastAsia="Times New Roman"/>
          <w:sz w:val="24"/>
          <w:szCs w:val="24"/>
          <w:lang w:val="ru-RU"/>
        </w:rPr>
        <w:t xml:space="preserve"> (с </w:t>
      </w:r>
      <w:proofErr w:type="spellStart"/>
      <w:r w:rsidR="002F50EC" w:rsidRPr="0045064C">
        <w:rPr>
          <w:rFonts w:eastAsia="Times New Roman"/>
          <w:sz w:val="24"/>
          <w:szCs w:val="24"/>
          <w:lang w:val="ru-RU"/>
        </w:rPr>
        <w:t>касситерти</w:t>
      </w:r>
      <w:r w:rsidRPr="0045064C">
        <w:rPr>
          <w:rFonts w:eastAsia="Times New Roman"/>
          <w:sz w:val="24"/>
          <w:szCs w:val="24"/>
          <w:lang w:val="ru-RU"/>
        </w:rPr>
        <w:t>том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, висмутином, сфалеритом) </w:t>
      </w:r>
      <w:proofErr w:type="gramStart"/>
      <w:r w:rsidRPr="0045064C">
        <w:rPr>
          <w:rFonts w:eastAsia="Times New Roman"/>
          <w:sz w:val="24"/>
          <w:szCs w:val="24"/>
          <w:lang w:val="ru-RU"/>
        </w:rPr>
        <w:t>суще</w:t>
      </w:r>
      <w:r w:rsidR="002F50EC" w:rsidRPr="0045064C">
        <w:rPr>
          <w:rFonts w:eastAsia="Times New Roman"/>
          <w:sz w:val="24"/>
          <w:szCs w:val="24"/>
          <w:lang w:val="ru-RU"/>
        </w:rPr>
        <w:t>ственно кварцевые</w:t>
      </w:r>
      <w:proofErr w:type="gramEnd"/>
      <w:r w:rsidR="002F50EC" w:rsidRPr="0045064C">
        <w:rPr>
          <w:rFonts w:eastAsia="Times New Roman"/>
          <w:sz w:val="24"/>
          <w:szCs w:val="24"/>
          <w:lang w:val="ru-RU"/>
        </w:rPr>
        <w:t xml:space="preserve"> либо </w:t>
      </w:r>
      <w:proofErr w:type="spellStart"/>
      <w:r w:rsidR="002F50EC" w:rsidRPr="0045064C">
        <w:rPr>
          <w:rFonts w:eastAsia="Times New Roman"/>
          <w:sz w:val="24"/>
          <w:szCs w:val="24"/>
          <w:lang w:val="ru-RU"/>
        </w:rPr>
        <w:t>флюорито</w:t>
      </w:r>
      <w:r w:rsidRPr="0045064C">
        <w:rPr>
          <w:rFonts w:eastAsia="Times New Roman"/>
          <w:sz w:val="24"/>
          <w:szCs w:val="24"/>
          <w:lang w:val="ru-RU"/>
        </w:rPr>
        <w:t>кварцевые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прожилки.</w:t>
      </w:r>
    </w:p>
    <w:p w:rsidR="007E273A" w:rsidRPr="0045064C" w:rsidRDefault="007E273A" w:rsidP="0045064C">
      <w:pPr>
        <w:shd w:val="clear" w:color="auto" w:fill="FFFFFF"/>
        <w:ind w:left="29" w:right="36" w:firstLine="446"/>
        <w:jc w:val="both"/>
        <w:rPr>
          <w:sz w:val="24"/>
          <w:szCs w:val="24"/>
          <w:lang w:val="ru-RU"/>
        </w:rPr>
      </w:pPr>
      <w:r w:rsidRPr="0045064C">
        <w:rPr>
          <w:rFonts w:eastAsia="Times New Roman"/>
          <w:sz w:val="24"/>
          <w:szCs w:val="24"/>
          <w:lang w:val="ru-RU"/>
        </w:rPr>
        <w:t xml:space="preserve">Молибденит в рудопроявлении </w:t>
      </w:r>
      <w:r w:rsidR="002F50EC" w:rsidRPr="0045064C">
        <w:rPr>
          <w:rFonts w:eastAsia="Times New Roman"/>
          <w:sz w:val="24"/>
          <w:szCs w:val="24"/>
          <w:lang w:val="ru-RU"/>
        </w:rPr>
        <w:t>образует три, сочетающихся меж</w:t>
      </w:r>
      <w:r w:rsidRPr="0045064C">
        <w:rPr>
          <w:rFonts w:eastAsia="Times New Roman"/>
          <w:sz w:val="24"/>
          <w:szCs w:val="24"/>
          <w:lang w:val="ru-RU"/>
        </w:rPr>
        <w:t xml:space="preserve">ду собой, типа выделений: рассеянную гнездовую вкрапленность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грейзенизированных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гранитах, </w:t>
      </w:r>
      <w:proofErr w:type="spellStart"/>
      <w:proofErr w:type="gramStart"/>
      <w:r w:rsidRPr="0045064C">
        <w:rPr>
          <w:rFonts w:eastAsia="Times New Roman"/>
          <w:sz w:val="24"/>
          <w:szCs w:val="24"/>
          <w:lang w:val="ru-RU"/>
        </w:rPr>
        <w:t>мусков</w:t>
      </w:r>
      <w:r w:rsidR="002F50EC" w:rsidRPr="0045064C">
        <w:rPr>
          <w:rFonts w:eastAsia="Times New Roman"/>
          <w:sz w:val="24"/>
          <w:szCs w:val="24"/>
          <w:lang w:val="ru-RU"/>
        </w:rPr>
        <w:t>ит-кварцевых</w:t>
      </w:r>
      <w:proofErr w:type="spellEnd"/>
      <w:proofErr w:type="gramEnd"/>
      <w:r w:rsidR="002F50EC"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2F50EC" w:rsidRPr="0045064C">
        <w:rPr>
          <w:rFonts w:eastAsia="Times New Roman"/>
          <w:sz w:val="24"/>
          <w:szCs w:val="24"/>
          <w:lang w:val="ru-RU"/>
        </w:rPr>
        <w:t>грейзенах</w:t>
      </w:r>
      <w:proofErr w:type="spellEnd"/>
      <w:r w:rsidR="002F50EC" w:rsidRPr="0045064C">
        <w:rPr>
          <w:rFonts w:eastAsia="Times New Roman"/>
          <w:sz w:val="24"/>
          <w:szCs w:val="24"/>
          <w:lang w:val="ru-RU"/>
        </w:rPr>
        <w:t>; сплош</w:t>
      </w:r>
      <w:r w:rsidRPr="0045064C">
        <w:rPr>
          <w:rFonts w:eastAsia="Times New Roman"/>
          <w:sz w:val="24"/>
          <w:szCs w:val="24"/>
          <w:lang w:val="ru-RU"/>
        </w:rPr>
        <w:t xml:space="preserve">ные мономинеральные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прожилко</w:t>
      </w:r>
      <w:r w:rsidR="002F50EC" w:rsidRPr="0045064C">
        <w:rPr>
          <w:rFonts w:eastAsia="Times New Roman"/>
          <w:sz w:val="24"/>
          <w:szCs w:val="24"/>
          <w:lang w:val="ru-RU"/>
        </w:rPr>
        <w:t>видные</w:t>
      </w:r>
      <w:proofErr w:type="spellEnd"/>
      <w:r w:rsidR="002F50EC" w:rsidRPr="0045064C">
        <w:rPr>
          <w:rFonts w:eastAsia="Times New Roman"/>
          <w:sz w:val="24"/>
          <w:szCs w:val="24"/>
          <w:lang w:val="ru-RU"/>
        </w:rPr>
        <w:t xml:space="preserve"> выделения мощностью 0,1-</w:t>
      </w:r>
      <w:r w:rsidRPr="0045064C">
        <w:rPr>
          <w:rFonts w:eastAsia="Times New Roman"/>
          <w:sz w:val="24"/>
          <w:szCs w:val="24"/>
          <w:lang w:val="ru-RU"/>
        </w:rPr>
        <w:t>2 см, сложенные крупночешуйчатым м</w:t>
      </w:r>
      <w:r w:rsidR="002F50EC" w:rsidRPr="0045064C">
        <w:rPr>
          <w:rFonts w:eastAsia="Times New Roman"/>
          <w:sz w:val="24"/>
          <w:szCs w:val="24"/>
          <w:lang w:val="ru-RU"/>
        </w:rPr>
        <w:t>олибденитом, в зальбандах квар</w:t>
      </w:r>
      <w:r w:rsidRPr="0045064C">
        <w:rPr>
          <w:rFonts w:eastAsia="Times New Roman"/>
          <w:sz w:val="24"/>
          <w:szCs w:val="24"/>
          <w:lang w:val="ru-RU"/>
        </w:rPr>
        <w:t xml:space="preserve">цевых жил и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субвертикальных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</w:t>
      </w:r>
      <w:r w:rsidR="002F50EC" w:rsidRPr="0045064C">
        <w:rPr>
          <w:rFonts w:eastAsia="Times New Roman"/>
          <w:sz w:val="24"/>
          <w:szCs w:val="24"/>
          <w:lang w:val="ru-RU"/>
        </w:rPr>
        <w:t xml:space="preserve">трещинах </w:t>
      </w:r>
      <w:proofErr w:type="spellStart"/>
      <w:r w:rsidR="002F50EC" w:rsidRPr="0045064C">
        <w:rPr>
          <w:rFonts w:eastAsia="Times New Roman"/>
          <w:sz w:val="24"/>
          <w:szCs w:val="24"/>
          <w:lang w:val="ru-RU"/>
        </w:rPr>
        <w:lastRenderedPageBreak/>
        <w:t>катаклаза</w:t>
      </w:r>
      <w:proofErr w:type="spellEnd"/>
      <w:r w:rsidR="002F50EC" w:rsidRPr="0045064C">
        <w:rPr>
          <w:rFonts w:eastAsia="Times New Roman"/>
          <w:sz w:val="24"/>
          <w:szCs w:val="24"/>
          <w:lang w:val="ru-RU"/>
        </w:rPr>
        <w:t>; прожилково-</w:t>
      </w:r>
      <w:r w:rsidRPr="0045064C">
        <w:rPr>
          <w:rFonts w:eastAsia="Times New Roman"/>
          <w:sz w:val="24"/>
          <w:szCs w:val="24"/>
          <w:lang w:val="ru-RU"/>
        </w:rPr>
        <w:t>вкрапленные вы</w:t>
      </w:r>
      <w:r w:rsidR="002F50EC" w:rsidRPr="0045064C">
        <w:rPr>
          <w:rFonts w:eastAsia="Times New Roman"/>
          <w:sz w:val="24"/>
          <w:szCs w:val="24"/>
          <w:lang w:val="ru-RU"/>
        </w:rPr>
        <w:t xml:space="preserve">деления в </w:t>
      </w:r>
      <w:proofErr w:type="spellStart"/>
      <w:r w:rsidR="002F50EC" w:rsidRPr="0045064C">
        <w:rPr>
          <w:rFonts w:eastAsia="Times New Roman"/>
          <w:sz w:val="24"/>
          <w:szCs w:val="24"/>
          <w:lang w:val="ru-RU"/>
        </w:rPr>
        <w:t>мусковит-флюори</w:t>
      </w:r>
      <w:r w:rsidRPr="0045064C">
        <w:rPr>
          <w:rFonts w:eastAsia="Times New Roman"/>
          <w:sz w:val="24"/>
          <w:szCs w:val="24"/>
          <w:lang w:val="ru-RU"/>
        </w:rPr>
        <w:t>т-кварцевых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2F50EC" w:rsidRPr="0045064C">
        <w:rPr>
          <w:rFonts w:eastAsia="Times New Roman"/>
          <w:sz w:val="24"/>
          <w:szCs w:val="24"/>
          <w:lang w:val="ru-RU"/>
        </w:rPr>
        <w:t>брекчиевидных</w:t>
      </w:r>
      <w:proofErr w:type="spellEnd"/>
      <w:r w:rsidR="002F50EC"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грейзенах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>. Содержание молибдена в</w:t>
      </w:r>
      <w:r w:rsidR="00DC4395" w:rsidRPr="0045064C">
        <w:rPr>
          <w:rFonts w:eastAsia="Times New Roman"/>
          <w:sz w:val="24"/>
          <w:szCs w:val="24"/>
          <w:lang w:val="ru-RU"/>
        </w:rPr>
        <w:t xml:space="preserve"> ряде рудных тел достигает 0,3-</w:t>
      </w:r>
      <w:r w:rsidRPr="0045064C">
        <w:rPr>
          <w:rFonts w:eastAsia="Times New Roman"/>
          <w:sz w:val="24"/>
          <w:szCs w:val="24"/>
          <w:lang w:val="ru-RU"/>
        </w:rPr>
        <w:t>2,5 %. Гнезда и мономинераль</w:t>
      </w:r>
      <w:r w:rsidR="00DC4395" w:rsidRPr="0045064C">
        <w:rPr>
          <w:rFonts w:eastAsia="Times New Roman"/>
          <w:sz w:val="24"/>
          <w:szCs w:val="24"/>
          <w:lang w:val="ru-RU"/>
        </w:rPr>
        <w:t>ные прожилки молибденита сложены</w:t>
      </w:r>
      <w:r w:rsidRPr="0045064C">
        <w:rPr>
          <w:rFonts w:eastAsia="Times New Roman"/>
          <w:sz w:val="24"/>
          <w:szCs w:val="24"/>
          <w:lang w:val="ru-RU"/>
        </w:rPr>
        <w:t xml:space="preserve"> таблитчатыми зер</w:t>
      </w:r>
      <w:r w:rsidR="00DC4395" w:rsidRPr="0045064C">
        <w:rPr>
          <w:rFonts w:eastAsia="Times New Roman"/>
          <w:sz w:val="24"/>
          <w:szCs w:val="24"/>
          <w:lang w:val="ru-RU"/>
        </w:rPr>
        <w:t>нами, чешуйками гексагонального габитуса и их агре</w:t>
      </w:r>
      <w:r w:rsidRPr="0045064C">
        <w:rPr>
          <w:rFonts w:eastAsia="Times New Roman"/>
          <w:sz w:val="24"/>
          <w:szCs w:val="24"/>
          <w:lang w:val="ru-RU"/>
        </w:rPr>
        <w:t>гатами свинцово-серого с голубов</w:t>
      </w:r>
      <w:r w:rsidR="00DC4395" w:rsidRPr="0045064C">
        <w:rPr>
          <w:rFonts w:eastAsia="Times New Roman"/>
          <w:sz w:val="24"/>
          <w:szCs w:val="24"/>
          <w:lang w:val="ru-RU"/>
        </w:rPr>
        <w:t>атым оттенком цвета. Реже отме</w:t>
      </w:r>
      <w:r w:rsidRPr="0045064C">
        <w:rPr>
          <w:rFonts w:eastAsia="Times New Roman"/>
          <w:sz w:val="24"/>
          <w:szCs w:val="24"/>
          <w:lang w:val="ru-RU"/>
        </w:rPr>
        <w:t>чаются «комковатые» мелкозернисты</w:t>
      </w:r>
      <w:r w:rsidR="00DC4395" w:rsidRPr="0045064C">
        <w:rPr>
          <w:rFonts w:eastAsia="Times New Roman"/>
          <w:sz w:val="24"/>
          <w:szCs w:val="24"/>
          <w:lang w:val="ru-RU"/>
        </w:rPr>
        <w:t xml:space="preserve">е агрегаты молибденита </w:t>
      </w:r>
      <w:proofErr w:type="gramStart"/>
      <w:r w:rsidR="00DC4395" w:rsidRPr="0045064C">
        <w:rPr>
          <w:rFonts w:eastAsia="Times New Roman"/>
          <w:sz w:val="24"/>
          <w:szCs w:val="24"/>
          <w:lang w:val="ru-RU"/>
        </w:rPr>
        <w:t>с</w:t>
      </w:r>
      <w:proofErr w:type="gramEnd"/>
      <w:r w:rsidR="00DC4395" w:rsidRPr="0045064C">
        <w:rPr>
          <w:rFonts w:eastAsia="Times New Roman"/>
          <w:sz w:val="24"/>
          <w:szCs w:val="24"/>
          <w:lang w:val="ru-RU"/>
        </w:rPr>
        <w:t xml:space="preserve"> сростками</w:t>
      </w:r>
      <w:r w:rsidRPr="0045064C">
        <w:rPr>
          <w:rFonts w:eastAsia="Times New Roman"/>
          <w:sz w:val="24"/>
          <w:szCs w:val="24"/>
          <w:lang w:val="ru-RU"/>
        </w:rPr>
        <w:t xml:space="preserve"> полевого шпата и висмутина. </w:t>
      </w:r>
      <w:r w:rsidR="00DC4395" w:rsidRPr="0045064C">
        <w:rPr>
          <w:rFonts w:eastAsia="Times New Roman"/>
          <w:sz w:val="24"/>
          <w:szCs w:val="24"/>
          <w:lang w:val="ru-RU"/>
        </w:rPr>
        <w:t xml:space="preserve">В кварцевых жилах и </w:t>
      </w:r>
      <w:proofErr w:type="spellStart"/>
      <w:r w:rsidR="00DC4395" w:rsidRPr="0045064C">
        <w:rPr>
          <w:rFonts w:eastAsia="Times New Roman"/>
          <w:sz w:val="24"/>
          <w:szCs w:val="24"/>
          <w:lang w:val="ru-RU"/>
        </w:rPr>
        <w:t>грейзенах</w:t>
      </w:r>
      <w:proofErr w:type="spellEnd"/>
      <w:r w:rsidR="00DC4395" w:rsidRPr="0045064C">
        <w:rPr>
          <w:rFonts w:eastAsia="Times New Roman"/>
          <w:sz w:val="24"/>
          <w:szCs w:val="24"/>
          <w:lang w:val="ru-RU"/>
        </w:rPr>
        <w:t xml:space="preserve"> он</w:t>
      </w:r>
      <w:r w:rsidRPr="0045064C">
        <w:rPr>
          <w:rFonts w:eastAsia="Times New Roman"/>
          <w:sz w:val="24"/>
          <w:szCs w:val="24"/>
          <w:lang w:val="ru-RU"/>
        </w:rPr>
        <w:t xml:space="preserve"> ассоциирует преимущественно с флюоритом, пиритом,</w:t>
      </w:r>
      <w:r w:rsidR="00DC4395" w:rsidRPr="0045064C">
        <w:rPr>
          <w:rFonts w:eastAsia="Times New Roman"/>
          <w:sz w:val="24"/>
          <w:szCs w:val="24"/>
          <w:vertAlign w:val="superscript"/>
          <w:lang w:val="ru-RU"/>
        </w:rPr>
        <w:t xml:space="preserve"> </w:t>
      </w:r>
      <w:r w:rsidR="00DC4395" w:rsidRPr="0045064C">
        <w:rPr>
          <w:rFonts w:eastAsia="Times New Roman"/>
          <w:sz w:val="24"/>
          <w:szCs w:val="24"/>
          <w:lang w:val="ru-RU"/>
        </w:rPr>
        <w:t xml:space="preserve">халькопиритом, </w:t>
      </w:r>
      <w:r w:rsidRPr="0045064C">
        <w:rPr>
          <w:rFonts w:eastAsia="Times New Roman"/>
          <w:sz w:val="24"/>
          <w:szCs w:val="24"/>
          <w:lang w:val="ru-RU"/>
        </w:rPr>
        <w:t xml:space="preserve"> редко со сфалеритом, касситеритом.</w:t>
      </w:r>
    </w:p>
    <w:p w:rsidR="007E273A" w:rsidRPr="0045064C" w:rsidRDefault="008B22C8" w:rsidP="0045064C">
      <w:pPr>
        <w:shd w:val="clear" w:color="auto" w:fill="FFFFFF"/>
        <w:ind w:left="43" w:right="22" w:firstLine="425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Касситерит</w:t>
      </w:r>
      <w:r w:rsidRPr="008B22C8">
        <w:rPr>
          <w:rFonts w:eastAsia="Times New Roman"/>
          <w:sz w:val="24"/>
          <w:szCs w:val="24"/>
          <w:lang w:val="ru-RU"/>
        </w:rPr>
        <w:t xml:space="preserve"> </w:t>
      </w:r>
      <w:r w:rsidR="007E273A" w:rsidRPr="0045064C">
        <w:rPr>
          <w:rFonts w:eastAsia="Times New Roman"/>
          <w:sz w:val="24"/>
          <w:szCs w:val="24"/>
          <w:lang w:val="ru-RU"/>
        </w:rPr>
        <w:t>в акцессорных ко</w:t>
      </w:r>
      <w:r w:rsidR="00DC4395" w:rsidRPr="0045064C">
        <w:rPr>
          <w:rFonts w:eastAsia="Times New Roman"/>
          <w:sz w:val="24"/>
          <w:szCs w:val="24"/>
          <w:lang w:val="ru-RU"/>
        </w:rPr>
        <w:t>личествах встречается практически</w:t>
      </w:r>
      <w:r w:rsidR="007E273A" w:rsidRPr="0045064C">
        <w:rPr>
          <w:rFonts w:eastAsia="Times New Roman"/>
          <w:sz w:val="24"/>
          <w:szCs w:val="24"/>
          <w:lang w:val="ru-RU"/>
        </w:rPr>
        <w:t xml:space="preserve"> по всей вскрытой мощности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мета</w:t>
      </w:r>
      <w:r w:rsidR="00DC4395" w:rsidRPr="0045064C">
        <w:rPr>
          <w:rFonts w:eastAsia="Times New Roman"/>
          <w:sz w:val="24"/>
          <w:szCs w:val="24"/>
          <w:lang w:val="ru-RU"/>
        </w:rPr>
        <w:t>соматически</w:t>
      </w:r>
      <w:proofErr w:type="spellEnd"/>
      <w:r w:rsidR="00DC4395" w:rsidRPr="0045064C">
        <w:rPr>
          <w:rFonts w:eastAsia="Times New Roman"/>
          <w:sz w:val="24"/>
          <w:szCs w:val="24"/>
          <w:lang w:val="ru-RU"/>
        </w:rPr>
        <w:t xml:space="preserve"> измененных гранитов.</w:t>
      </w:r>
      <w:r w:rsidR="007E273A"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="007E273A" w:rsidRPr="0045064C">
        <w:rPr>
          <w:rFonts w:eastAsia="Times New Roman"/>
          <w:sz w:val="24"/>
          <w:szCs w:val="24"/>
          <w:lang w:val="ru-RU"/>
        </w:rPr>
        <w:t xml:space="preserve">В зонах прожилкового </w:t>
      </w:r>
      <w:proofErr w:type="spellStart"/>
      <w:r w:rsidR="007E273A" w:rsidRPr="0045064C">
        <w:rPr>
          <w:rFonts w:eastAsia="Times New Roman"/>
          <w:sz w:val="24"/>
          <w:szCs w:val="24"/>
          <w:lang w:val="ru-RU"/>
        </w:rPr>
        <w:t>окварцевания</w:t>
      </w:r>
      <w:proofErr w:type="spellEnd"/>
      <w:r w:rsidR="007E273A" w:rsidRPr="0045064C">
        <w:rPr>
          <w:rFonts w:eastAsia="Times New Roman"/>
          <w:sz w:val="24"/>
          <w:szCs w:val="24"/>
          <w:lang w:val="ru-RU"/>
        </w:rPr>
        <w:t xml:space="preserve"> и</w:t>
      </w:r>
      <w:r w:rsidR="00DC4395"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DC4395" w:rsidRPr="0045064C">
        <w:rPr>
          <w:rFonts w:eastAsia="Times New Roman"/>
          <w:sz w:val="24"/>
          <w:szCs w:val="24"/>
          <w:lang w:val="ru-RU"/>
        </w:rPr>
        <w:t>грейзенизации</w:t>
      </w:r>
      <w:proofErr w:type="spellEnd"/>
      <w:r w:rsidR="00DC4395" w:rsidRPr="0045064C">
        <w:rPr>
          <w:rFonts w:eastAsia="Times New Roman"/>
          <w:sz w:val="24"/>
          <w:szCs w:val="24"/>
          <w:lang w:val="ru-RU"/>
        </w:rPr>
        <w:t xml:space="preserve"> образует локаль</w:t>
      </w:r>
      <w:r w:rsidR="007E273A" w:rsidRPr="0045064C">
        <w:rPr>
          <w:rFonts w:eastAsia="Times New Roman"/>
          <w:sz w:val="24"/>
          <w:szCs w:val="24"/>
          <w:lang w:val="ru-RU"/>
        </w:rPr>
        <w:t>ные скопления, сложенные зернами непр</w:t>
      </w:r>
      <w:r w:rsidR="00DC4395" w:rsidRPr="0045064C">
        <w:rPr>
          <w:rFonts w:eastAsia="Times New Roman"/>
          <w:sz w:val="24"/>
          <w:szCs w:val="24"/>
          <w:lang w:val="ru-RU"/>
        </w:rPr>
        <w:t>авильной формы, редко кри</w:t>
      </w:r>
      <w:r w:rsidR="007E273A" w:rsidRPr="0045064C">
        <w:rPr>
          <w:rFonts w:eastAsia="Times New Roman"/>
          <w:sz w:val="24"/>
          <w:szCs w:val="24"/>
          <w:lang w:val="ru-RU"/>
        </w:rPr>
        <w:t xml:space="preserve">сталлами призматического габитуса, </w:t>
      </w:r>
      <w:r w:rsidR="00DC4395" w:rsidRPr="0045064C">
        <w:rPr>
          <w:rFonts w:eastAsia="Times New Roman"/>
          <w:sz w:val="24"/>
          <w:szCs w:val="24"/>
          <w:lang w:val="ru-RU"/>
        </w:rPr>
        <w:t>окрашенными в темно-бурый, ко</w:t>
      </w:r>
      <w:r w:rsidR="007E273A" w:rsidRPr="0045064C">
        <w:rPr>
          <w:rFonts w:eastAsia="Times New Roman"/>
          <w:sz w:val="24"/>
          <w:szCs w:val="24"/>
          <w:lang w:val="ru-RU"/>
        </w:rPr>
        <w:t>ричневый, красноватый цвет.</w:t>
      </w:r>
      <w:proofErr w:type="gramEnd"/>
      <w:r w:rsidR="007E273A" w:rsidRPr="0045064C">
        <w:rPr>
          <w:rFonts w:eastAsia="Times New Roman"/>
          <w:sz w:val="24"/>
          <w:szCs w:val="24"/>
          <w:lang w:val="ru-RU"/>
        </w:rPr>
        <w:t xml:space="preserve"> Ассоц</w:t>
      </w:r>
      <w:r w:rsidR="00DC4395" w:rsidRPr="0045064C">
        <w:rPr>
          <w:rFonts w:eastAsia="Times New Roman"/>
          <w:sz w:val="24"/>
          <w:szCs w:val="24"/>
          <w:lang w:val="ru-RU"/>
        </w:rPr>
        <w:t>иирует преимущественно с флюо</w:t>
      </w:r>
      <w:r w:rsidR="007E273A" w:rsidRPr="0045064C">
        <w:rPr>
          <w:rFonts w:eastAsia="Times New Roman"/>
          <w:sz w:val="24"/>
          <w:szCs w:val="24"/>
          <w:lang w:val="ru-RU"/>
        </w:rPr>
        <w:t>ритом, реже — молибденитом и сфалеритом.</w:t>
      </w:r>
    </w:p>
    <w:p w:rsidR="007E273A" w:rsidRPr="0045064C" w:rsidRDefault="00753CEB" w:rsidP="0045064C">
      <w:pPr>
        <w:shd w:val="clear" w:color="auto" w:fill="FFFFFF"/>
        <w:ind w:left="36" w:firstLine="446"/>
        <w:jc w:val="both"/>
        <w:rPr>
          <w:sz w:val="24"/>
          <w:szCs w:val="24"/>
          <w:lang w:val="ru-RU"/>
        </w:rPr>
      </w:pPr>
      <w:r w:rsidRPr="0045064C">
        <w:rPr>
          <w:rFonts w:eastAsia="Times New Roman"/>
          <w:sz w:val="24"/>
          <w:szCs w:val="24"/>
          <w:lang w:val="ru-RU"/>
        </w:rPr>
        <w:t>Висмутин</w:t>
      </w:r>
      <w:r w:rsidR="007E273A" w:rsidRPr="0045064C">
        <w:rPr>
          <w:rFonts w:eastAsia="Times New Roman"/>
          <w:sz w:val="24"/>
          <w:szCs w:val="24"/>
          <w:lang w:val="ru-RU"/>
        </w:rPr>
        <w:t xml:space="preserve"> обнаружен в интенсивно окварцованных гранита</w:t>
      </w:r>
      <w:r w:rsidR="00DC4395" w:rsidRPr="0045064C">
        <w:rPr>
          <w:rFonts w:eastAsia="Times New Roman"/>
          <w:sz w:val="24"/>
          <w:szCs w:val="24"/>
          <w:lang w:val="ru-RU"/>
        </w:rPr>
        <w:t xml:space="preserve">х с </w:t>
      </w:r>
      <w:r w:rsidR="007E273A" w:rsidRPr="0045064C">
        <w:rPr>
          <w:rFonts w:eastAsia="Times New Roman"/>
          <w:sz w:val="24"/>
          <w:szCs w:val="24"/>
          <w:lang w:val="ru-RU"/>
        </w:rPr>
        <w:t>содержанием до 0,13 % в ассоциации с</w:t>
      </w:r>
      <w:r w:rsidR="00DC4395" w:rsidRPr="0045064C">
        <w:rPr>
          <w:rFonts w:eastAsia="Times New Roman"/>
          <w:sz w:val="24"/>
          <w:szCs w:val="24"/>
          <w:lang w:val="ru-RU"/>
        </w:rPr>
        <w:t xml:space="preserve"> галенитом, сфалеритом и литий</w:t>
      </w:r>
      <w:r w:rsidR="007E273A" w:rsidRPr="0045064C">
        <w:rPr>
          <w:rFonts w:eastAsia="Times New Roman"/>
          <w:sz w:val="24"/>
          <w:szCs w:val="24"/>
          <w:lang w:val="ru-RU"/>
        </w:rPr>
        <w:t>содержащей слюдой. Редко образ</w:t>
      </w:r>
      <w:r w:rsidR="00DC4395" w:rsidRPr="0045064C">
        <w:rPr>
          <w:rFonts w:eastAsia="Times New Roman"/>
          <w:sz w:val="24"/>
          <w:szCs w:val="24"/>
          <w:lang w:val="ru-RU"/>
        </w:rPr>
        <w:t>ует мелкозернистые «комковатые» агрегаты в ассоциации</w:t>
      </w:r>
      <w:r w:rsidR="007E273A" w:rsidRPr="0045064C">
        <w:rPr>
          <w:rFonts w:eastAsia="Times New Roman"/>
          <w:sz w:val="24"/>
          <w:szCs w:val="24"/>
          <w:lang w:val="ru-RU"/>
        </w:rPr>
        <w:t xml:space="preserve"> с молибден</w:t>
      </w:r>
      <w:r w:rsidR="00DC4395" w:rsidRPr="0045064C">
        <w:rPr>
          <w:rFonts w:eastAsia="Times New Roman"/>
          <w:sz w:val="24"/>
          <w:szCs w:val="24"/>
          <w:lang w:val="ru-RU"/>
        </w:rPr>
        <w:t xml:space="preserve">итом. Как правило, встречается в виде мелких неправильной формы </w:t>
      </w:r>
      <w:r w:rsidR="007E273A" w:rsidRPr="0045064C">
        <w:rPr>
          <w:rFonts w:eastAsia="Times New Roman"/>
          <w:sz w:val="24"/>
          <w:szCs w:val="24"/>
          <w:lang w:val="ru-RU"/>
        </w:rPr>
        <w:t>(до 0,5 мм) зерен, ре</w:t>
      </w:r>
      <w:r w:rsidR="00DC4395" w:rsidRPr="0045064C">
        <w:rPr>
          <w:rFonts w:eastAsia="Times New Roman"/>
          <w:sz w:val="24"/>
          <w:szCs w:val="24"/>
          <w:lang w:val="ru-RU"/>
        </w:rPr>
        <w:t>дко кристаллов  призматич</w:t>
      </w:r>
      <w:r w:rsidR="007E273A" w:rsidRPr="0045064C">
        <w:rPr>
          <w:rFonts w:eastAsia="Times New Roman"/>
          <w:sz w:val="24"/>
          <w:szCs w:val="24"/>
          <w:lang w:val="ru-RU"/>
        </w:rPr>
        <w:t>еского габитуса с совер</w:t>
      </w:r>
      <w:r w:rsidRPr="0045064C">
        <w:rPr>
          <w:rFonts w:eastAsia="Times New Roman"/>
          <w:sz w:val="24"/>
          <w:szCs w:val="24"/>
          <w:lang w:val="ru-RU"/>
        </w:rPr>
        <w:t>шенной спайностью, окрашенных в</w:t>
      </w:r>
      <w:r w:rsidR="007E273A" w:rsidRPr="0045064C">
        <w:rPr>
          <w:rFonts w:eastAsia="Times New Roman"/>
          <w:sz w:val="24"/>
          <w:szCs w:val="24"/>
          <w:lang w:val="ru-RU"/>
        </w:rPr>
        <w:t xml:space="preserve"> свинцово-серый цвет с синеватой или желтоватой побежалостью.</w:t>
      </w:r>
    </w:p>
    <w:p w:rsidR="007E273A" w:rsidRPr="0045064C" w:rsidRDefault="007E273A" w:rsidP="0045064C">
      <w:pPr>
        <w:shd w:val="clear" w:color="auto" w:fill="FFFFFF"/>
        <w:ind w:left="29" w:right="7" w:firstLine="425"/>
        <w:jc w:val="both"/>
        <w:rPr>
          <w:sz w:val="24"/>
          <w:szCs w:val="24"/>
          <w:lang w:val="ru-RU"/>
        </w:rPr>
      </w:pPr>
      <w:r w:rsidRPr="0045064C">
        <w:rPr>
          <w:rFonts w:eastAsia="Times New Roman"/>
          <w:sz w:val="24"/>
          <w:szCs w:val="24"/>
          <w:lang w:val="ru-RU"/>
        </w:rPr>
        <w:t>Сфалерит на</w:t>
      </w:r>
      <w:r w:rsidR="00753CEB" w:rsidRPr="0045064C">
        <w:rPr>
          <w:rFonts w:eastAsia="Times New Roman"/>
          <w:sz w:val="24"/>
          <w:szCs w:val="24"/>
          <w:lang w:val="ru-RU"/>
        </w:rPr>
        <w:t>иболее распространенный рудный минерал гранитов,</w:t>
      </w:r>
      <w:r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грейзенов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и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кварцевожильных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образований. В </w:t>
      </w:r>
      <w:proofErr w:type="gramStart"/>
      <w:r w:rsidRPr="0045064C">
        <w:rPr>
          <w:rFonts w:eastAsia="Times New Roman"/>
          <w:sz w:val="24"/>
          <w:szCs w:val="24"/>
          <w:lang w:val="ru-RU"/>
        </w:rPr>
        <w:t>последних</w:t>
      </w:r>
      <w:proofErr w:type="gramEnd"/>
      <w:r w:rsidR="00753CEB" w:rsidRPr="0045064C">
        <w:rPr>
          <w:rFonts w:eastAsia="Times New Roman"/>
          <w:sz w:val="24"/>
          <w:szCs w:val="24"/>
          <w:lang w:val="ru-RU"/>
        </w:rPr>
        <w:t xml:space="preserve"> иногда обра</w:t>
      </w:r>
      <w:r w:rsidRPr="0045064C">
        <w:rPr>
          <w:rFonts w:eastAsia="Times New Roman"/>
          <w:sz w:val="24"/>
          <w:szCs w:val="24"/>
          <w:lang w:val="ru-RU"/>
        </w:rPr>
        <w:t>зует мономинеральные выделения (с</w:t>
      </w:r>
      <w:r w:rsidR="00753CEB" w:rsidRPr="0045064C">
        <w:rPr>
          <w:rFonts w:eastAsia="Times New Roman"/>
          <w:sz w:val="24"/>
          <w:szCs w:val="24"/>
          <w:lang w:val="ru-RU"/>
        </w:rPr>
        <w:t xml:space="preserve"> содержанием в 1 % на мощность</w:t>
      </w:r>
      <w:r w:rsidRPr="0045064C">
        <w:rPr>
          <w:rFonts w:eastAsia="Times New Roman"/>
          <w:sz w:val="24"/>
          <w:szCs w:val="24"/>
          <w:lang w:val="ru-RU"/>
        </w:rPr>
        <w:t xml:space="preserve"> 1,1 м), сложенные зернами с остроуг</w:t>
      </w:r>
      <w:r w:rsidR="00753CEB" w:rsidRPr="0045064C">
        <w:rPr>
          <w:rFonts w:eastAsia="Times New Roman"/>
          <w:sz w:val="24"/>
          <w:szCs w:val="24"/>
          <w:lang w:val="ru-RU"/>
        </w:rPr>
        <w:t>ольными очер</w:t>
      </w:r>
      <w:r w:rsidR="0045064C" w:rsidRPr="0045064C">
        <w:rPr>
          <w:rFonts w:eastAsia="Times New Roman"/>
          <w:sz w:val="24"/>
          <w:szCs w:val="24"/>
          <w:lang w:val="ru-RU"/>
        </w:rPr>
        <w:t xml:space="preserve">таниями и кристаллами </w:t>
      </w:r>
      <w:proofErr w:type="spellStart"/>
      <w:r w:rsidR="0045064C" w:rsidRPr="0045064C">
        <w:rPr>
          <w:rFonts w:eastAsia="Times New Roman"/>
          <w:sz w:val="24"/>
          <w:szCs w:val="24"/>
          <w:lang w:val="ru-RU"/>
        </w:rPr>
        <w:t>тэтраэд</w:t>
      </w:r>
      <w:r w:rsidR="00753CEB" w:rsidRPr="0045064C">
        <w:rPr>
          <w:rFonts w:eastAsia="Times New Roman"/>
          <w:sz w:val="24"/>
          <w:szCs w:val="24"/>
          <w:lang w:val="ru-RU"/>
        </w:rPr>
        <w:t>р</w:t>
      </w:r>
      <w:r w:rsidR="0045064C" w:rsidRPr="0045064C">
        <w:rPr>
          <w:rFonts w:eastAsia="Times New Roman"/>
          <w:sz w:val="24"/>
          <w:szCs w:val="24"/>
          <w:lang w:val="ru-RU"/>
        </w:rPr>
        <w:t>иче</w:t>
      </w:r>
      <w:r w:rsidRPr="0045064C">
        <w:rPr>
          <w:rFonts w:eastAsia="Times New Roman"/>
          <w:sz w:val="24"/>
          <w:szCs w:val="24"/>
          <w:lang w:val="ru-RU"/>
        </w:rPr>
        <w:t>ского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облика</w:t>
      </w:r>
      <w:r w:rsidR="0045064C" w:rsidRPr="0045064C">
        <w:rPr>
          <w:rFonts w:eastAsia="Times New Roman"/>
          <w:sz w:val="24"/>
          <w:szCs w:val="24"/>
          <w:lang w:val="ru-RU"/>
        </w:rPr>
        <w:t xml:space="preserve">, </w:t>
      </w:r>
      <w:r w:rsidRPr="0045064C">
        <w:rPr>
          <w:rFonts w:eastAsia="Times New Roman"/>
          <w:sz w:val="24"/>
          <w:szCs w:val="24"/>
          <w:lang w:val="ru-RU"/>
        </w:rPr>
        <w:t>желтого, коричневато-желтого,</w:t>
      </w:r>
      <w:r w:rsidR="0045064C" w:rsidRPr="0045064C">
        <w:rPr>
          <w:rFonts w:eastAsia="Times New Roman"/>
          <w:sz w:val="24"/>
          <w:szCs w:val="24"/>
          <w:vertAlign w:val="subscript"/>
          <w:lang w:val="ru-RU"/>
        </w:rPr>
        <w:t xml:space="preserve"> </w:t>
      </w:r>
      <w:proofErr w:type="spellStart"/>
      <w:r w:rsidR="0045064C" w:rsidRPr="0045064C">
        <w:rPr>
          <w:rFonts w:eastAsia="Times New Roman"/>
          <w:sz w:val="24"/>
          <w:szCs w:val="24"/>
          <w:lang w:val="ru-RU"/>
        </w:rPr>
        <w:t>темно</w:t>
      </w:r>
      <w:r w:rsidRPr="0045064C">
        <w:rPr>
          <w:rFonts w:eastAsia="Times New Roman"/>
          <w:sz w:val="24"/>
          <w:szCs w:val="24"/>
          <w:lang w:val="ru-RU"/>
        </w:rPr>
        <w:t>коричневого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цвета. Редко встречается почти бесцветный сфалерит —</w:t>
      </w:r>
      <w:r w:rsidR="0045064C" w:rsidRPr="0045064C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Pr="0045064C">
        <w:rPr>
          <w:rFonts w:eastAsia="Times New Roman"/>
          <w:sz w:val="24"/>
          <w:szCs w:val="24"/>
          <w:lang w:val="ru-RU"/>
        </w:rPr>
        <w:t>клейофан.</w:t>
      </w:r>
    </w:p>
    <w:p w:rsidR="007E273A" w:rsidRPr="0045064C" w:rsidRDefault="007E273A" w:rsidP="0045064C">
      <w:pPr>
        <w:shd w:val="clear" w:color="auto" w:fill="FFFFFF"/>
        <w:ind w:left="36" w:right="43" w:firstLine="432"/>
        <w:jc w:val="both"/>
        <w:rPr>
          <w:sz w:val="24"/>
          <w:szCs w:val="24"/>
          <w:lang w:val="ru-RU"/>
        </w:rPr>
      </w:pPr>
      <w:r w:rsidRPr="0045064C">
        <w:rPr>
          <w:rFonts w:eastAsia="Times New Roman"/>
          <w:sz w:val="24"/>
          <w:szCs w:val="24"/>
          <w:lang w:val="ru-RU"/>
        </w:rPr>
        <w:t>Галенит — характерный акцессорный минерал гранитов и кварце</w:t>
      </w:r>
      <w:r w:rsidRPr="0045064C">
        <w:rPr>
          <w:rFonts w:eastAsia="Times New Roman"/>
          <w:sz w:val="24"/>
          <w:szCs w:val="24"/>
          <w:lang w:val="ru-RU"/>
        </w:rPr>
        <w:softHyphen/>
        <w:t>вых жил. Как правило, образует кр</w:t>
      </w:r>
      <w:r w:rsidR="0045064C" w:rsidRPr="0045064C">
        <w:rPr>
          <w:rFonts w:eastAsia="Times New Roman"/>
          <w:sz w:val="24"/>
          <w:szCs w:val="24"/>
          <w:lang w:val="ru-RU"/>
        </w:rPr>
        <w:t>исталлы кубической формы с со</w:t>
      </w:r>
      <w:r w:rsidRPr="0045064C">
        <w:rPr>
          <w:rFonts w:eastAsia="Times New Roman"/>
          <w:sz w:val="24"/>
          <w:szCs w:val="24"/>
          <w:lang w:val="ru-RU"/>
        </w:rPr>
        <w:t>вершенной</w:t>
      </w:r>
      <w:r w:rsidR="0045064C" w:rsidRPr="0045064C">
        <w:rPr>
          <w:rFonts w:eastAsia="Times New Roman"/>
          <w:sz w:val="24"/>
          <w:szCs w:val="24"/>
          <w:lang w:val="ru-RU"/>
        </w:rPr>
        <w:t xml:space="preserve"> спайностью, редко наблюдается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октаэдрическая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отдель</w:t>
      </w:r>
      <w:r w:rsidRPr="0045064C">
        <w:rPr>
          <w:rFonts w:eastAsia="Times New Roman"/>
          <w:sz w:val="24"/>
          <w:szCs w:val="24"/>
          <w:lang w:val="ru-RU"/>
        </w:rPr>
        <w:softHyphen/>
        <w:t xml:space="preserve">ность, характерная для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висмутсодержащих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разностей минерала.</w:t>
      </w:r>
    </w:p>
    <w:p w:rsidR="007E273A" w:rsidRPr="0045064C" w:rsidRDefault="007E273A" w:rsidP="0045064C">
      <w:pPr>
        <w:shd w:val="clear" w:color="auto" w:fill="FFFFFF"/>
        <w:ind w:left="29" w:right="94" w:firstLine="439"/>
        <w:jc w:val="both"/>
        <w:rPr>
          <w:sz w:val="24"/>
          <w:szCs w:val="24"/>
          <w:lang w:val="ru-RU"/>
        </w:rPr>
      </w:pPr>
      <w:r w:rsidRPr="0045064C">
        <w:rPr>
          <w:rFonts w:eastAsia="Times New Roman"/>
          <w:sz w:val="24"/>
          <w:szCs w:val="24"/>
          <w:lang w:val="ru-RU"/>
        </w:rPr>
        <w:t xml:space="preserve">Заканчивая характеристику рудопроявления, следует подчеркнуть факт неоднократного отложения рудного вещества, телескопирования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разностадийной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минерализации в наиболее проницаемых зонах, что обусловило разнообразие и непостоянство в них рудных ассоциаций минералов.</w:t>
      </w:r>
    </w:p>
    <w:p w:rsidR="0045064C" w:rsidRPr="0045064C" w:rsidRDefault="007E273A" w:rsidP="0045064C">
      <w:pPr>
        <w:shd w:val="clear" w:color="auto" w:fill="FFFFFF"/>
        <w:ind w:left="94" w:right="14"/>
        <w:jc w:val="both"/>
        <w:rPr>
          <w:sz w:val="24"/>
          <w:szCs w:val="24"/>
          <w:lang w:val="ru-RU"/>
        </w:rPr>
      </w:pPr>
      <w:r w:rsidRPr="0045064C">
        <w:rPr>
          <w:rFonts w:eastAsia="Times New Roman"/>
          <w:sz w:val="24"/>
          <w:szCs w:val="24"/>
          <w:lang w:val="ru-RU"/>
        </w:rPr>
        <w:t>Предварительные исследования проявления позволяют рассматри</w:t>
      </w:r>
      <w:r w:rsidRPr="0045064C">
        <w:rPr>
          <w:rFonts w:eastAsia="Times New Roman"/>
          <w:sz w:val="24"/>
          <w:szCs w:val="24"/>
          <w:lang w:val="ru-RU"/>
        </w:rPr>
        <w:softHyphen/>
        <w:t>вать его как первое на Украинском щите комплексное   молибденовое</w:t>
      </w:r>
      <w:r w:rsidR="0045064C" w:rsidRPr="0045064C">
        <w:rPr>
          <w:rFonts w:eastAsia="Times New Roman"/>
          <w:sz w:val="24"/>
          <w:szCs w:val="24"/>
          <w:lang w:val="ru-RU"/>
        </w:rPr>
        <w:t xml:space="preserve"> рудопроявление с прожилково-вкрапленным</w:t>
      </w:r>
      <w:proofErr w:type="gramStart"/>
      <w:r w:rsidR="0045064C" w:rsidRPr="0045064C">
        <w:rPr>
          <w:rFonts w:eastAsia="Times New Roman"/>
          <w:sz w:val="24"/>
          <w:szCs w:val="24"/>
          <w:lang w:val="ru-RU"/>
        </w:rPr>
        <w:t>.</w:t>
      </w:r>
      <w:proofErr w:type="gramEnd"/>
      <w:r w:rsidR="0045064C"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="0045064C" w:rsidRPr="0045064C">
        <w:rPr>
          <w:rFonts w:eastAsia="Times New Roman"/>
          <w:sz w:val="24"/>
          <w:szCs w:val="24"/>
          <w:lang w:val="ru-RU"/>
        </w:rPr>
        <w:t>и</w:t>
      </w:r>
      <w:proofErr w:type="gramEnd"/>
      <w:r w:rsidR="0045064C" w:rsidRPr="0045064C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="0045064C" w:rsidRPr="0045064C">
        <w:rPr>
          <w:rFonts w:eastAsia="Times New Roman"/>
          <w:sz w:val="24"/>
          <w:szCs w:val="24"/>
          <w:lang w:val="ru-RU"/>
        </w:rPr>
        <w:t>брекчиеватым</w:t>
      </w:r>
      <w:proofErr w:type="spellEnd"/>
      <w:r w:rsidR="0045064C" w:rsidRPr="0045064C">
        <w:rPr>
          <w:rFonts w:eastAsia="Times New Roman"/>
          <w:sz w:val="24"/>
          <w:szCs w:val="24"/>
          <w:lang w:val="ru-RU"/>
        </w:rPr>
        <w:t xml:space="preserve"> морфогенетическим типом </w:t>
      </w:r>
      <w:proofErr w:type="spellStart"/>
      <w:r w:rsidR="0045064C" w:rsidRPr="0045064C">
        <w:rPr>
          <w:rFonts w:eastAsia="Times New Roman"/>
          <w:sz w:val="24"/>
          <w:szCs w:val="24"/>
          <w:lang w:val="ru-RU"/>
        </w:rPr>
        <w:t>оруденения</w:t>
      </w:r>
      <w:proofErr w:type="spellEnd"/>
      <w:r w:rsidR="0045064C" w:rsidRPr="0045064C">
        <w:rPr>
          <w:rFonts w:eastAsia="Times New Roman"/>
          <w:sz w:val="24"/>
          <w:szCs w:val="24"/>
          <w:lang w:val="ru-RU"/>
        </w:rPr>
        <w:t xml:space="preserve"> молибденовой рудной формации в отличие от известных [1—5, 7], большей частью мономинеральных, рудопроявлений преимущественно с вкрапленным характером минерализации.</w:t>
      </w:r>
    </w:p>
    <w:p w:rsidR="0045064C" w:rsidRPr="0045064C" w:rsidRDefault="0045064C" w:rsidP="0045064C">
      <w:pPr>
        <w:shd w:val="clear" w:color="auto" w:fill="FFFFFF"/>
        <w:ind w:left="94" w:right="22" w:firstLine="418"/>
        <w:jc w:val="both"/>
        <w:rPr>
          <w:sz w:val="24"/>
          <w:szCs w:val="24"/>
          <w:lang w:val="ru-RU"/>
        </w:rPr>
      </w:pPr>
      <w:r w:rsidRPr="0045064C">
        <w:rPr>
          <w:rFonts w:eastAsia="Times New Roman"/>
          <w:sz w:val="24"/>
          <w:szCs w:val="24"/>
          <w:lang w:val="ru-RU"/>
        </w:rPr>
        <w:t xml:space="preserve">Широко проявленные процессы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калишпатизации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серитизации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и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окварцевания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в диоритах обрамления </w:t>
      </w:r>
      <w:proofErr w:type="spellStart"/>
      <w:r w:rsidRPr="0045064C">
        <w:rPr>
          <w:rFonts w:eastAsia="Times New Roman"/>
          <w:sz w:val="24"/>
          <w:szCs w:val="24"/>
          <w:lang w:val="ru-RU"/>
        </w:rPr>
        <w:t>Устиновского</w:t>
      </w:r>
      <w:proofErr w:type="spellEnd"/>
      <w:r w:rsidRPr="0045064C">
        <w:rPr>
          <w:rFonts w:eastAsia="Times New Roman"/>
          <w:sz w:val="24"/>
          <w:szCs w:val="24"/>
          <w:lang w:val="ru-RU"/>
        </w:rPr>
        <w:t xml:space="preserve"> гранитного мас</w:t>
      </w:r>
      <w:r w:rsidRPr="0045064C">
        <w:rPr>
          <w:rFonts w:eastAsia="Times New Roman"/>
          <w:sz w:val="24"/>
          <w:szCs w:val="24"/>
          <w:lang w:val="ru-RU"/>
        </w:rPr>
        <w:softHyphen/>
        <w:t>сива, характерные для большинства скрытых молибденовых месторож</w:t>
      </w:r>
      <w:r w:rsidRPr="0045064C">
        <w:rPr>
          <w:rFonts w:eastAsia="Times New Roman"/>
          <w:sz w:val="24"/>
          <w:szCs w:val="24"/>
          <w:lang w:val="ru-RU"/>
        </w:rPr>
        <w:softHyphen/>
        <w:t>дений [6], наличие в районе многочисленных россыпных проявлений касситерита, топаза, флюорита расширяют перспективы рудопроявления и определяют необходимость проведения целевых поисковых работ.</w:t>
      </w:r>
    </w:p>
    <w:p w:rsidR="007E273A" w:rsidRPr="000F0313" w:rsidRDefault="007E273A" w:rsidP="007E273A">
      <w:pPr>
        <w:shd w:val="clear" w:color="auto" w:fill="FFFFFF"/>
        <w:spacing w:before="14" w:line="216" w:lineRule="exact"/>
        <w:ind w:left="36" w:right="94" w:firstLine="418"/>
        <w:jc w:val="both"/>
        <w:rPr>
          <w:lang w:val="ru-RU"/>
        </w:rPr>
      </w:pPr>
    </w:p>
    <w:p w:rsidR="002C677B" w:rsidRPr="008D1B50" w:rsidRDefault="002C677B" w:rsidP="007E273A">
      <w:pPr>
        <w:ind w:firstLine="432"/>
        <w:rPr>
          <w:lang w:val="ru-RU"/>
        </w:rPr>
      </w:pPr>
    </w:p>
    <w:sectPr w:rsidR="002C677B" w:rsidRPr="008D1B50" w:rsidSect="008B2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D1B50"/>
    <w:rsid w:val="002C677B"/>
    <w:rsid w:val="002F50EC"/>
    <w:rsid w:val="0045064C"/>
    <w:rsid w:val="004E4EA4"/>
    <w:rsid w:val="0053104A"/>
    <w:rsid w:val="00753CEB"/>
    <w:rsid w:val="007E273A"/>
    <w:rsid w:val="008B22C8"/>
    <w:rsid w:val="008D1B50"/>
    <w:rsid w:val="00DC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FCB2-2202-4916-BF43-8BADD8CF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</cp:revision>
  <dcterms:created xsi:type="dcterms:W3CDTF">2011-11-24T19:04:00Z</dcterms:created>
  <dcterms:modified xsi:type="dcterms:W3CDTF">2011-11-24T19:04:00Z</dcterms:modified>
</cp:coreProperties>
</file>